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2F1F" w14:textId="77777777" w:rsidR="005A1D49" w:rsidRPr="00A01D41" w:rsidRDefault="005A1D49" w:rsidP="00B1041D">
      <w:pPr>
        <w:jc w:val="center"/>
        <w:rPr>
          <w:rFonts w:asciiTheme="minorHAnsi" w:hAnsiTheme="minorHAnsi" w:cstheme="minorHAnsi"/>
          <w:b/>
          <w:sz w:val="40"/>
          <w:szCs w:val="40"/>
        </w:rPr>
      </w:pPr>
      <w:bookmarkStart w:id="0" w:name="_Toc379001822"/>
    </w:p>
    <w:p w14:paraId="1DEB8118" w14:textId="77777777" w:rsidR="005A1D49" w:rsidRPr="00A01D41" w:rsidRDefault="005A1D49" w:rsidP="00B1041D">
      <w:pPr>
        <w:jc w:val="center"/>
        <w:rPr>
          <w:rFonts w:asciiTheme="minorHAnsi" w:hAnsiTheme="minorHAnsi" w:cstheme="minorHAnsi"/>
          <w:b/>
          <w:sz w:val="40"/>
          <w:szCs w:val="40"/>
        </w:rPr>
      </w:pPr>
    </w:p>
    <w:p w14:paraId="6EC43E79" w14:textId="77777777" w:rsidR="005A1D49" w:rsidRPr="00A01D41" w:rsidRDefault="005A1D49" w:rsidP="00B1041D">
      <w:pPr>
        <w:jc w:val="center"/>
        <w:rPr>
          <w:rFonts w:asciiTheme="minorHAnsi" w:hAnsiTheme="minorHAnsi" w:cstheme="minorHAnsi"/>
          <w:b/>
          <w:sz w:val="40"/>
          <w:szCs w:val="40"/>
        </w:rPr>
      </w:pPr>
    </w:p>
    <w:p w14:paraId="799D901B" w14:textId="77777777" w:rsidR="005A1D49" w:rsidRPr="00A01D41" w:rsidRDefault="005A1D49" w:rsidP="00B1041D">
      <w:pPr>
        <w:jc w:val="center"/>
        <w:rPr>
          <w:rFonts w:asciiTheme="minorHAnsi" w:hAnsiTheme="minorHAnsi" w:cstheme="minorHAnsi"/>
          <w:b/>
          <w:sz w:val="40"/>
          <w:szCs w:val="40"/>
        </w:rPr>
      </w:pPr>
    </w:p>
    <w:p w14:paraId="2CAE483B" w14:textId="77777777" w:rsidR="005A1D49" w:rsidRPr="00F613D5" w:rsidRDefault="005A1D49" w:rsidP="00B1041D">
      <w:pPr>
        <w:jc w:val="center"/>
        <w:rPr>
          <w:rFonts w:asciiTheme="minorHAnsi" w:hAnsiTheme="minorHAnsi" w:cstheme="minorHAnsi"/>
          <w:bCs/>
          <w:sz w:val="40"/>
          <w:szCs w:val="40"/>
        </w:rPr>
      </w:pPr>
    </w:p>
    <w:p w14:paraId="3515D2FB" w14:textId="77777777" w:rsidR="005A1D49" w:rsidRPr="00A01D41" w:rsidRDefault="005A1D49" w:rsidP="00B1041D">
      <w:pPr>
        <w:jc w:val="center"/>
        <w:rPr>
          <w:rFonts w:asciiTheme="minorHAnsi" w:hAnsiTheme="minorHAnsi" w:cstheme="minorHAnsi"/>
          <w:b/>
          <w:sz w:val="40"/>
          <w:szCs w:val="40"/>
        </w:rPr>
      </w:pPr>
    </w:p>
    <w:p w14:paraId="214BAEF8" w14:textId="77777777" w:rsidR="005A1D49" w:rsidRPr="00A01D41" w:rsidRDefault="005A1D49" w:rsidP="00B1041D">
      <w:pPr>
        <w:jc w:val="center"/>
        <w:rPr>
          <w:rFonts w:asciiTheme="minorHAnsi" w:hAnsiTheme="minorHAnsi" w:cstheme="minorHAnsi"/>
          <w:b/>
          <w:sz w:val="40"/>
          <w:szCs w:val="40"/>
        </w:rPr>
      </w:pPr>
    </w:p>
    <w:p w14:paraId="6F841404" w14:textId="77777777" w:rsidR="005A1D49" w:rsidRPr="00A01D41" w:rsidRDefault="005A1D49" w:rsidP="00B1041D">
      <w:pPr>
        <w:jc w:val="center"/>
        <w:rPr>
          <w:rFonts w:asciiTheme="minorHAnsi" w:hAnsiTheme="minorHAnsi" w:cstheme="minorHAnsi"/>
          <w:b/>
          <w:sz w:val="40"/>
          <w:szCs w:val="40"/>
        </w:rPr>
      </w:pPr>
    </w:p>
    <w:p w14:paraId="5EE75D35" w14:textId="36CB764B" w:rsidR="00971B15" w:rsidRPr="00A01D41" w:rsidRDefault="00B1041D" w:rsidP="00B1041D">
      <w:pPr>
        <w:jc w:val="center"/>
        <w:rPr>
          <w:rFonts w:asciiTheme="minorHAnsi" w:hAnsiTheme="minorHAnsi" w:cstheme="minorHAnsi"/>
          <w:b/>
          <w:sz w:val="40"/>
          <w:szCs w:val="40"/>
        </w:rPr>
      </w:pPr>
      <w:r w:rsidRPr="00A01D41">
        <w:rPr>
          <w:rFonts w:asciiTheme="minorHAnsi" w:hAnsiTheme="minorHAnsi" w:cstheme="minorHAnsi"/>
          <w:b/>
          <w:sz w:val="40"/>
          <w:szCs w:val="40"/>
        </w:rPr>
        <w:t xml:space="preserve">VEDTÆGT FOR </w:t>
      </w:r>
      <w:r w:rsidR="00977D8A">
        <w:rPr>
          <w:rFonts w:asciiTheme="minorHAnsi" w:hAnsiTheme="minorHAnsi" w:cstheme="minorHAnsi"/>
          <w:b/>
          <w:sz w:val="40"/>
          <w:szCs w:val="40"/>
        </w:rPr>
        <w:t>SØNDERBORG</w:t>
      </w:r>
      <w:r w:rsidRPr="00A01D41">
        <w:rPr>
          <w:rFonts w:asciiTheme="minorHAnsi" w:hAnsiTheme="minorHAnsi" w:cstheme="minorHAnsi"/>
          <w:b/>
          <w:sz w:val="40"/>
          <w:szCs w:val="40"/>
        </w:rPr>
        <w:t>KREDSE</w:t>
      </w:r>
      <w:bookmarkEnd w:id="0"/>
      <w:r w:rsidR="00977D8A">
        <w:rPr>
          <w:rFonts w:asciiTheme="minorHAnsi" w:hAnsiTheme="minorHAnsi" w:cstheme="minorHAnsi"/>
          <w:b/>
          <w:sz w:val="40"/>
          <w:szCs w:val="40"/>
        </w:rPr>
        <w:t>N</w:t>
      </w:r>
    </w:p>
    <w:p w14:paraId="0CAE5F24" w14:textId="7FC895D0" w:rsidR="00B1041D" w:rsidRPr="00A01D41" w:rsidRDefault="00B1041D">
      <w:pPr>
        <w:keepLines w:val="0"/>
        <w:autoSpaceDE/>
        <w:autoSpaceDN/>
        <w:spacing w:after="0"/>
        <w:jc w:val="left"/>
        <w:rPr>
          <w:rFonts w:asciiTheme="minorHAnsi" w:hAnsiTheme="minorHAnsi" w:cstheme="minorHAnsi"/>
          <w:sz w:val="22"/>
          <w:szCs w:val="22"/>
        </w:rPr>
      </w:pPr>
      <w:r w:rsidRPr="00A01D41">
        <w:rPr>
          <w:rFonts w:asciiTheme="minorHAnsi" w:hAnsiTheme="minorHAnsi" w:cstheme="minorHAnsi"/>
          <w:sz w:val="22"/>
          <w:szCs w:val="22"/>
        </w:rPr>
        <w:br w:type="page"/>
      </w:r>
    </w:p>
    <w:bookmarkStart w:id="1" w:name="_Toc379001823" w:displacedByCustomXml="next"/>
    <w:bookmarkStart w:id="2" w:name="_Toc465148969" w:displacedByCustomXml="next"/>
    <w:sdt>
      <w:sdtPr>
        <w:rPr>
          <w:rFonts w:ascii="Times New Roman" w:eastAsia="Times New Roman" w:hAnsi="Times New Roman" w:cs="Times New Roman"/>
          <w:color w:val="auto"/>
          <w:sz w:val="20"/>
          <w:szCs w:val="20"/>
        </w:rPr>
        <w:id w:val="1743678522"/>
        <w:docPartObj>
          <w:docPartGallery w:val="Table of Contents"/>
          <w:docPartUnique/>
        </w:docPartObj>
      </w:sdtPr>
      <w:sdtEndPr>
        <w:rPr>
          <w:b/>
          <w:bCs/>
        </w:rPr>
      </w:sdtEndPr>
      <w:sdtContent>
        <w:p w14:paraId="0DD9EDF7" w14:textId="77777777" w:rsidR="007F3E69" w:rsidRDefault="00A01D41" w:rsidP="00A01D41">
          <w:pPr>
            <w:pStyle w:val="Overskrift"/>
            <w:rPr>
              <w:noProof/>
            </w:rPr>
          </w:pPr>
          <w:r>
            <w:rPr>
              <w:rFonts w:ascii="Times New Roman" w:eastAsia="Times New Roman" w:hAnsi="Times New Roman" w:cs="Times New Roman"/>
              <w:b/>
              <w:color w:val="auto"/>
              <w:sz w:val="28"/>
              <w:szCs w:val="28"/>
            </w:rPr>
            <w:t>Indholdsfortegnelse</w:t>
          </w:r>
          <w:r w:rsidR="005A1D49" w:rsidRPr="00A01D41">
            <w:rPr>
              <w:rFonts w:asciiTheme="minorHAnsi" w:hAnsiTheme="minorHAnsi" w:cstheme="minorHAnsi"/>
              <w:bCs/>
              <w:color w:val="auto"/>
              <w:sz w:val="22"/>
              <w:szCs w:val="22"/>
            </w:rPr>
            <w:fldChar w:fldCharType="begin"/>
          </w:r>
          <w:r w:rsidR="005A1D49" w:rsidRPr="00A01D41">
            <w:rPr>
              <w:rFonts w:asciiTheme="minorHAnsi" w:hAnsiTheme="minorHAnsi" w:cstheme="minorHAnsi"/>
              <w:bCs/>
              <w:color w:val="auto"/>
              <w:sz w:val="22"/>
              <w:szCs w:val="22"/>
            </w:rPr>
            <w:instrText xml:space="preserve"> TOC \o "1-3" \h \z \u </w:instrText>
          </w:r>
          <w:r w:rsidR="005A1D49" w:rsidRPr="00A01D41">
            <w:rPr>
              <w:rFonts w:asciiTheme="minorHAnsi" w:hAnsiTheme="minorHAnsi" w:cstheme="minorHAnsi"/>
              <w:bCs/>
              <w:color w:val="auto"/>
              <w:sz w:val="22"/>
              <w:szCs w:val="22"/>
            </w:rPr>
            <w:fldChar w:fldCharType="separate"/>
          </w:r>
        </w:p>
        <w:p w14:paraId="7C8AC3AF" w14:textId="3FAE0962"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296" w:history="1">
            <w:r w:rsidRPr="007F3E69">
              <w:rPr>
                <w:rStyle w:val="Hyperlink"/>
                <w:rFonts w:asciiTheme="minorHAnsi" w:hAnsiTheme="minorHAnsi" w:cstheme="minorHAnsi"/>
                <w:noProof/>
                <w:sz w:val="24"/>
                <w:szCs w:val="24"/>
              </w:rPr>
              <w:t>KREDSENS NAVN OG DÆKNINGSOMRÅDE</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_Toc187404296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3</w:t>
            </w:r>
            <w:r w:rsidRPr="007F3E69">
              <w:rPr>
                <w:rFonts w:asciiTheme="minorHAnsi" w:hAnsiTheme="minorHAnsi" w:cstheme="minorHAnsi"/>
                <w:noProof/>
                <w:webHidden/>
                <w:sz w:val="24"/>
                <w:szCs w:val="24"/>
              </w:rPr>
              <w:fldChar w:fldCharType="end"/>
            </w:r>
          </w:hyperlink>
        </w:p>
        <w:p w14:paraId="72821A88" w14:textId="222AF94B"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297" w:history="1">
            <w:r w:rsidRPr="007F3E69">
              <w:rPr>
                <w:rStyle w:val="Hyperlink"/>
                <w:rFonts w:asciiTheme="minorHAnsi" w:hAnsiTheme="minorHAnsi" w:cstheme="minorHAnsi"/>
                <w:noProof/>
                <w:sz w:val="24"/>
                <w:szCs w:val="24"/>
              </w:rPr>
              <w:t>KREDSENS FORMÅL</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_Toc187404297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3</w:t>
            </w:r>
            <w:r w:rsidRPr="007F3E69">
              <w:rPr>
                <w:rFonts w:asciiTheme="minorHAnsi" w:hAnsiTheme="minorHAnsi" w:cstheme="minorHAnsi"/>
                <w:noProof/>
                <w:webHidden/>
                <w:sz w:val="24"/>
                <w:szCs w:val="24"/>
              </w:rPr>
              <w:fldChar w:fldCharType="end"/>
            </w:r>
          </w:hyperlink>
        </w:p>
        <w:p w14:paraId="0440DB41" w14:textId="2ED2A685"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298" w:history="1">
            <w:r w:rsidRPr="007F3E69">
              <w:rPr>
                <w:rStyle w:val="Hyperlink"/>
                <w:rFonts w:asciiTheme="minorHAnsi" w:hAnsiTheme="minorHAnsi" w:cstheme="minorHAnsi"/>
                <w:noProof/>
                <w:sz w:val="24"/>
                <w:szCs w:val="24"/>
              </w:rPr>
              <w:t>KREDSENS OPGAVER</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_Toc187404298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3</w:t>
            </w:r>
            <w:r w:rsidRPr="007F3E69">
              <w:rPr>
                <w:rFonts w:asciiTheme="minorHAnsi" w:hAnsiTheme="minorHAnsi" w:cstheme="minorHAnsi"/>
                <w:noProof/>
                <w:webHidden/>
                <w:sz w:val="24"/>
                <w:szCs w:val="24"/>
              </w:rPr>
              <w:fldChar w:fldCharType="end"/>
            </w:r>
          </w:hyperlink>
        </w:p>
        <w:p w14:paraId="47280C3A" w14:textId="10BC9D31"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299" w:history="1">
            <w:r w:rsidRPr="007F3E69">
              <w:rPr>
                <w:rStyle w:val="Hyperlink"/>
                <w:rFonts w:asciiTheme="minorHAnsi" w:hAnsiTheme="minorHAnsi" w:cstheme="minorHAnsi"/>
                <w:noProof/>
                <w:sz w:val="24"/>
                <w:szCs w:val="24"/>
              </w:rPr>
              <w:t>LIGESTILLING</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_Toc187404299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3</w:t>
            </w:r>
            <w:r w:rsidRPr="007F3E69">
              <w:rPr>
                <w:rFonts w:asciiTheme="minorHAnsi" w:hAnsiTheme="minorHAnsi" w:cstheme="minorHAnsi"/>
                <w:noProof/>
                <w:webHidden/>
                <w:sz w:val="24"/>
                <w:szCs w:val="24"/>
              </w:rPr>
              <w:fldChar w:fldCharType="end"/>
            </w:r>
          </w:hyperlink>
        </w:p>
        <w:p w14:paraId="6669EF13" w14:textId="7A99DEFD"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0" w:history="1">
            <w:r w:rsidRPr="007F3E69">
              <w:rPr>
                <w:rStyle w:val="Hyperlink"/>
                <w:rFonts w:asciiTheme="minorHAnsi" w:hAnsiTheme="minorHAnsi" w:cstheme="minorHAnsi"/>
                <w:noProof/>
                <w:sz w:val="24"/>
                <w:szCs w:val="24"/>
              </w:rPr>
              <w:t>KONTINGENT</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_Toc187404300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3</w:t>
            </w:r>
            <w:r w:rsidRPr="007F3E69">
              <w:rPr>
                <w:rFonts w:asciiTheme="minorHAnsi" w:hAnsiTheme="minorHAnsi" w:cstheme="minorHAnsi"/>
                <w:noProof/>
                <w:webHidden/>
                <w:sz w:val="24"/>
                <w:szCs w:val="24"/>
              </w:rPr>
              <w:fldChar w:fldCharType="end"/>
            </w:r>
          </w:hyperlink>
        </w:p>
        <w:p w14:paraId="09059C39" w14:textId="502DFA4D"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1" w:history="1">
            <w:r w:rsidRPr="007F3E69">
              <w:rPr>
                <w:rStyle w:val="Hyperlink"/>
                <w:rFonts w:asciiTheme="minorHAnsi" w:hAnsiTheme="minorHAnsi" w:cstheme="minorHAnsi"/>
                <w:noProof/>
                <w:sz w:val="24"/>
                <w:szCs w:val="24"/>
              </w:rPr>
              <w:t>PARTISKAT</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_Toc187404301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4</w:t>
            </w:r>
            <w:r w:rsidRPr="007F3E69">
              <w:rPr>
                <w:rFonts w:asciiTheme="minorHAnsi" w:hAnsiTheme="minorHAnsi" w:cstheme="minorHAnsi"/>
                <w:noProof/>
                <w:webHidden/>
                <w:sz w:val="24"/>
                <w:szCs w:val="24"/>
              </w:rPr>
              <w:fldChar w:fldCharType="end"/>
            </w:r>
          </w:hyperlink>
        </w:p>
        <w:p w14:paraId="3746F4E6" w14:textId="78BF7C94"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2" w:history="1">
            <w:r w:rsidRPr="007F3E69">
              <w:rPr>
                <w:rStyle w:val="Hyperlink"/>
                <w:rFonts w:asciiTheme="minorHAnsi" w:hAnsiTheme="minorHAnsi" w:cstheme="minorHAnsi"/>
                <w:noProof/>
                <w:sz w:val="24"/>
                <w:szCs w:val="24"/>
              </w:rPr>
              <w:t>FOLKETINGSVALG</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_Toc187404302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4</w:t>
            </w:r>
            <w:r w:rsidRPr="007F3E69">
              <w:rPr>
                <w:rFonts w:asciiTheme="minorHAnsi" w:hAnsiTheme="minorHAnsi" w:cstheme="minorHAnsi"/>
                <w:noProof/>
                <w:webHidden/>
                <w:sz w:val="24"/>
                <w:szCs w:val="24"/>
              </w:rPr>
              <w:fldChar w:fldCharType="end"/>
            </w:r>
          </w:hyperlink>
        </w:p>
        <w:p w14:paraId="382DEC41" w14:textId="60899424"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3" w:history="1">
            <w:r w:rsidRPr="007F3E69">
              <w:rPr>
                <w:rStyle w:val="Hyperlink"/>
                <w:rFonts w:asciiTheme="minorHAnsi" w:hAnsiTheme="minorHAnsi" w:cstheme="minorHAnsi"/>
                <w:noProof/>
                <w:sz w:val="24"/>
                <w:szCs w:val="24"/>
              </w:rPr>
              <w:t>OPSTILLINGSREGLER TIL FOLKETINGSVALG</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_Toc187404303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4</w:t>
            </w:r>
            <w:r w:rsidRPr="007F3E69">
              <w:rPr>
                <w:rFonts w:asciiTheme="minorHAnsi" w:hAnsiTheme="minorHAnsi" w:cstheme="minorHAnsi"/>
                <w:noProof/>
                <w:webHidden/>
                <w:sz w:val="24"/>
                <w:szCs w:val="24"/>
              </w:rPr>
              <w:fldChar w:fldCharType="end"/>
            </w:r>
          </w:hyperlink>
        </w:p>
        <w:p w14:paraId="54CD4524" w14:textId="736C8BCE"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4" w:history="1">
            <w:r w:rsidRPr="007F3E69">
              <w:rPr>
                <w:rStyle w:val="Hyperlink"/>
                <w:rFonts w:asciiTheme="minorHAnsi" w:hAnsiTheme="minorHAnsi" w:cstheme="minorHAnsi"/>
                <w:noProof/>
                <w:sz w:val="24"/>
                <w:szCs w:val="24"/>
              </w:rPr>
              <w:t>VALGREGLER TIL FOLKETINGSVALG</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_Toc187404304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5</w:t>
            </w:r>
            <w:r w:rsidRPr="007F3E69">
              <w:rPr>
                <w:rFonts w:asciiTheme="minorHAnsi" w:hAnsiTheme="minorHAnsi" w:cstheme="minorHAnsi"/>
                <w:noProof/>
                <w:webHidden/>
                <w:sz w:val="24"/>
                <w:szCs w:val="24"/>
              </w:rPr>
              <w:fldChar w:fldCharType="end"/>
            </w:r>
          </w:hyperlink>
        </w:p>
        <w:p w14:paraId="61E25383" w14:textId="4452DC78"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5" w:history="1">
            <w:r w:rsidRPr="007F3E69">
              <w:rPr>
                <w:rStyle w:val="Hyperlink"/>
                <w:rFonts w:asciiTheme="minorHAnsi" w:hAnsiTheme="minorHAnsi" w:cstheme="minorHAnsi"/>
                <w:noProof/>
                <w:sz w:val="24"/>
                <w:szCs w:val="24"/>
              </w:rPr>
              <w:t>SAMARBEJDET MED FOLKETINGSKANDIDATEN</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_Toc187404305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6</w:t>
            </w:r>
            <w:r w:rsidRPr="007F3E69">
              <w:rPr>
                <w:rFonts w:asciiTheme="minorHAnsi" w:hAnsiTheme="minorHAnsi" w:cstheme="minorHAnsi"/>
                <w:noProof/>
                <w:webHidden/>
                <w:sz w:val="24"/>
                <w:szCs w:val="24"/>
              </w:rPr>
              <w:fldChar w:fldCharType="end"/>
            </w:r>
          </w:hyperlink>
        </w:p>
        <w:p w14:paraId="42AAB5D6" w14:textId="13853627"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6" w:history="1">
            <w:r w:rsidRPr="007F3E69">
              <w:rPr>
                <w:rStyle w:val="Hyperlink"/>
                <w:rFonts w:asciiTheme="minorHAnsi" w:hAnsiTheme="minorHAnsi" w:cstheme="minorHAnsi"/>
                <w:noProof/>
                <w:sz w:val="24"/>
                <w:szCs w:val="24"/>
              </w:rPr>
              <w:t>REGIONSRÅDSVALG</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_Toc187404306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6</w:t>
            </w:r>
            <w:r w:rsidRPr="007F3E69">
              <w:rPr>
                <w:rFonts w:asciiTheme="minorHAnsi" w:hAnsiTheme="minorHAnsi" w:cstheme="minorHAnsi"/>
                <w:noProof/>
                <w:webHidden/>
                <w:sz w:val="24"/>
                <w:szCs w:val="24"/>
              </w:rPr>
              <w:fldChar w:fldCharType="end"/>
            </w:r>
          </w:hyperlink>
        </w:p>
        <w:p w14:paraId="2A0EA624" w14:textId="40D653E6"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7" w:history="1">
            <w:r w:rsidRPr="007F3E69">
              <w:rPr>
                <w:rStyle w:val="Hyperlink"/>
                <w:rFonts w:asciiTheme="minorHAnsi" w:hAnsiTheme="minorHAnsi" w:cstheme="minorHAnsi"/>
                <w:noProof/>
                <w:sz w:val="24"/>
                <w:szCs w:val="24"/>
              </w:rPr>
              <w:t>OPGAVER FOR ANDRE LED I ORGANISATIONEN</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_Toc187404307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6</w:t>
            </w:r>
            <w:r w:rsidRPr="007F3E69">
              <w:rPr>
                <w:rFonts w:asciiTheme="minorHAnsi" w:hAnsiTheme="minorHAnsi" w:cstheme="minorHAnsi"/>
                <w:noProof/>
                <w:webHidden/>
                <w:sz w:val="24"/>
                <w:szCs w:val="24"/>
              </w:rPr>
              <w:fldChar w:fldCharType="end"/>
            </w:r>
          </w:hyperlink>
        </w:p>
        <w:p w14:paraId="0F086CED" w14:textId="1C45118A"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8" w:history="1">
            <w:r w:rsidRPr="007F3E69">
              <w:rPr>
                <w:rStyle w:val="Hyperlink"/>
                <w:rFonts w:asciiTheme="minorHAnsi" w:hAnsiTheme="minorHAnsi" w:cstheme="minorHAnsi"/>
                <w:noProof/>
                <w:sz w:val="24"/>
                <w:szCs w:val="24"/>
              </w:rPr>
              <w:t>ØVERSTE MYNDIGHED</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_Toc187404308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6</w:t>
            </w:r>
            <w:r w:rsidRPr="007F3E69">
              <w:rPr>
                <w:rFonts w:asciiTheme="minorHAnsi" w:hAnsiTheme="minorHAnsi" w:cstheme="minorHAnsi"/>
                <w:noProof/>
                <w:webHidden/>
                <w:sz w:val="24"/>
                <w:szCs w:val="24"/>
              </w:rPr>
              <w:fldChar w:fldCharType="end"/>
            </w:r>
          </w:hyperlink>
        </w:p>
        <w:p w14:paraId="51477C44" w14:textId="039A81A2"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09" w:history="1">
            <w:r w:rsidRPr="007F3E69">
              <w:rPr>
                <w:rStyle w:val="Hyperlink"/>
                <w:rFonts w:asciiTheme="minorHAnsi" w:hAnsiTheme="minorHAnsi" w:cstheme="minorHAnsi"/>
                <w:noProof/>
                <w:sz w:val="24"/>
                <w:szCs w:val="24"/>
              </w:rPr>
              <w:t>BESTYRELSEN</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_Toc187404309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7</w:t>
            </w:r>
            <w:r w:rsidRPr="007F3E69">
              <w:rPr>
                <w:rFonts w:asciiTheme="minorHAnsi" w:hAnsiTheme="minorHAnsi" w:cstheme="minorHAnsi"/>
                <w:noProof/>
                <w:webHidden/>
                <w:sz w:val="24"/>
                <w:szCs w:val="24"/>
              </w:rPr>
              <w:fldChar w:fldCharType="end"/>
            </w:r>
          </w:hyperlink>
        </w:p>
        <w:p w14:paraId="3E771113" w14:textId="5415CE19"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10" w:history="1">
            <w:r w:rsidRPr="007F3E69">
              <w:rPr>
                <w:rStyle w:val="Hyperlink"/>
                <w:rFonts w:asciiTheme="minorHAnsi" w:hAnsiTheme="minorHAnsi" w:cstheme="minorHAnsi"/>
                <w:noProof/>
                <w:sz w:val="24"/>
                <w:szCs w:val="24"/>
              </w:rPr>
              <w:t>VALG AF KONGRESDELEGEREDE</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_Toc187404310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8</w:t>
            </w:r>
            <w:r w:rsidRPr="007F3E69">
              <w:rPr>
                <w:rFonts w:asciiTheme="minorHAnsi" w:hAnsiTheme="minorHAnsi" w:cstheme="minorHAnsi"/>
                <w:noProof/>
                <w:webHidden/>
                <w:sz w:val="24"/>
                <w:szCs w:val="24"/>
              </w:rPr>
              <w:fldChar w:fldCharType="end"/>
            </w:r>
          </w:hyperlink>
        </w:p>
        <w:p w14:paraId="78D6CD9B" w14:textId="3EBDF88A"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11" w:history="1">
            <w:r w:rsidRPr="007F3E69">
              <w:rPr>
                <w:rStyle w:val="Hyperlink"/>
                <w:rFonts w:asciiTheme="minorHAnsi" w:hAnsiTheme="minorHAnsi" w:cstheme="minorHAnsi"/>
                <w:noProof/>
                <w:sz w:val="24"/>
                <w:szCs w:val="24"/>
              </w:rPr>
              <w:t>ØKONOMI</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_Toc187404311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8</w:t>
            </w:r>
            <w:r w:rsidRPr="007F3E69">
              <w:rPr>
                <w:rFonts w:asciiTheme="minorHAnsi" w:hAnsiTheme="minorHAnsi" w:cstheme="minorHAnsi"/>
                <w:noProof/>
                <w:webHidden/>
                <w:sz w:val="24"/>
                <w:szCs w:val="24"/>
              </w:rPr>
              <w:fldChar w:fldCharType="end"/>
            </w:r>
          </w:hyperlink>
        </w:p>
        <w:p w14:paraId="639AACFE" w14:textId="1030C923" w:rsidR="007F3E69" w:rsidRPr="007F3E69" w:rsidRDefault="007F3E69">
          <w:pPr>
            <w:pStyle w:val="Indholdsfortegnelse2"/>
            <w:rPr>
              <w:rFonts w:asciiTheme="minorHAnsi" w:eastAsiaTheme="minorEastAsia" w:hAnsiTheme="minorHAnsi" w:cstheme="minorHAnsi"/>
              <w:noProof/>
              <w:kern w:val="2"/>
              <w:sz w:val="24"/>
              <w:szCs w:val="24"/>
              <w14:ligatures w14:val="standardContextual"/>
            </w:rPr>
          </w:pPr>
          <w:hyperlink w:anchor="_Toc187404312" w:history="1">
            <w:r w:rsidRPr="007F3E69">
              <w:rPr>
                <w:rStyle w:val="Hyperlink"/>
                <w:rFonts w:asciiTheme="minorHAnsi" w:hAnsiTheme="minorHAnsi" w:cstheme="minorHAnsi"/>
                <w:noProof/>
                <w:sz w:val="24"/>
                <w:szCs w:val="24"/>
              </w:rPr>
              <w:t>VEDTÆGTSÆNDRINGER</w:t>
            </w:r>
            <w:r w:rsidRPr="007F3E69">
              <w:rPr>
                <w:rFonts w:asciiTheme="minorHAnsi" w:hAnsiTheme="minorHAnsi" w:cstheme="minorHAnsi"/>
                <w:noProof/>
                <w:webHidden/>
                <w:sz w:val="24"/>
                <w:szCs w:val="24"/>
              </w:rPr>
              <w:tab/>
            </w:r>
            <w:r w:rsidRPr="007F3E69">
              <w:rPr>
                <w:rFonts w:asciiTheme="minorHAnsi" w:hAnsiTheme="minorHAnsi" w:cstheme="minorHAnsi"/>
                <w:noProof/>
                <w:webHidden/>
                <w:sz w:val="24"/>
                <w:szCs w:val="24"/>
              </w:rPr>
              <w:fldChar w:fldCharType="begin"/>
            </w:r>
            <w:r w:rsidRPr="007F3E69">
              <w:rPr>
                <w:rFonts w:asciiTheme="minorHAnsi" w:hAnsiTheme="minorHAnsi" w:cstheme="minorHAnsi"/>
                <w:noProof/>
                <w:webHidden/>
                <w:sz w:val="24"/>
                <w:szCs w:val="24"/>
              </w:rPr>
              <w:instrText xml:space="preserve"> PAGEREF _Toc187404312 \h </w:instrText>
            </w:r>
            <w:r w:rsidRPr="007F3E69">
              <w:rPr>
                <w:rFonts w:asciiTheme="minorHAnsi" w:hAnsiTheme="minorHAnsi" w:cstheme="minorHAnsi"/>
                <w:noProof/>
                <w:webHidden/>
                <w:sz w:val="24"/>
                <w:szCs w:val="24"/>
              </w:rPr>
            </w:r>
            <w:r w:rsidRPr="007F3E69">
              <w:rPr>
                <w:rFonts w:asciiTheme="minorHAnsi" w:hAnsiTheme="minorHAnsi" w:cstheme="minorHAnsi"/>
                <w:noProof/>
                <w:webHidden/>
                <w:sz w:val="24"/>
                <w:szCs w:val="24"/>
              </w:rPr>
              <w:fldChar w:fldCharType="separate"/>
            </w:r>
            <w:r w:rsidRPr="007F3E69">
              <w:rPr>
                <w:rFonts w:asciiTheme="minorHAnsi" w:hAnsiTheme="minorHAnsi" w:cstheme="minorHAnsi"/>
                <w:noProof/>
                <w:webHidden/>
                <w:sz w:val="24"/>
                <w:szCs w:val="24"/>
              </w:rPr>
              <w:t>8</w:t>
            </w:r>
            <w:r w:rsidRPr="007F3E69">
              <w:rPr>
                <w:rFonts w:asciiTheme="minorHAnsi" w:hAnsiTheme="minorHAnsi" w:cstheme="minorHAnsi"/>
                <w:noProof/>
                <w:webHidden/>
                <w:sz w:val="24"/>
                <w:szCs w:val="24"/>
              </w:rPr>
              <w:fldChar w:fldCharType="end"/>
            </w:r>
          </w:hyperlink>
        </w:p>
        <w:p w14:paraId="0CEA4CCD" w14:textId="4275CD22" w:rsidR="005A1D49" w:rsidRPr="00A01D41" w:rsidRDefault="005A1D49">
          <w:r w:rsidRPr="00A01D41">
            <w:rPr>
              <w:rFonts w:asciiTheme="minorHAnsi" w:hAnsiTheme="minorHAnsi" w:cstheme="minorHAnsi"/>
              <w:bCs/>
              <w:sz w:val="22"/>
              <w:szCs w:val="22"/>
            </w:rPr>
            <w:fldChar w:fldCharType="end"/>
          </w:r>
        </w:p>
      </w:sdtContent>
    </w:sdt>
    <w:p w14:paraId="2FF2ADCE" w14:textId="77777777" w:rsidR="00B1041D" w:rsidRPr="00A01D41" w:rsidRDefault="00B1041D">
      <w:pPr>
        <w:keepLines w:val="0"/>
        <w:autoSpaceDE/>
        <w:autoSpaceDN/>
        <w:spacing w:after="0"/>
        <w:jc w:val="left"/>
        <w:rPr>
          <w:rFonts w:ascii="Tahoma" w:hAnsi="Tahoma" w:cs="Tahoma"/>
          <w:b/>
          <w:sz w:val="24"/>
          <w:szCs w:val="24"/>
        </w:rPr>
      </w:pPr>
      <w:r w:rsidRPr="00A01D41">
        <w:rPr>
          <w:rFonts w:ascii="Tahoma" w:hAnsi="Tahoma" w:cs="Tahoma"/>
          <w:bCs/>
          <w:i/>
          <w:iCs/>
          <w:sz w:val="24"/>
          <w:szCs w:val="24"/>
        </w:rPr>
        <w:br w:type="page"/>
      </w:r>
    </w:p>
    <w:p w14:paraId="34DB69E0" w14:textId="3C7D2BF9" w:rsidR="00D640E6" w:rsidRPr="00A01D41" w:rsidRDefault="00B1041D" w:rsidP="00B1041D">
      <w:pPr>
        <w:pStyle w:val="Overskrift2"/>
        <w:rPr>
          <w:rFonts w:asciiTheme="minorHAnsi" w:hAnsiTheme="minorHAnsi" w:cstheme="minorHAnsi"/>
          <w:i w:val="0"/>
          <w:sz w:val="28"/>
          <w:szCs w:val="28"/>
        </w:rPr>
      </w:pPr>
      <w:bookmarkStart w:id="3" w:name="_Toc187404296"/>
      <w:r w:rsidRPr="00A01D41">
        <w:rPr>
          <w:rFonts w:asciiTheme="minorHAnsi" w:hAnsiTheme="minorHAnsi" w:cstheme="minorHAnsi"/>
          <w:i w:val="0"/>
          <w:sz w:val="28"/>
          <w:szCs w:val="28"/>
        </w:rPr>
        <w:lastRenderedPageBreak/>
        <w:t>KREDSENS NAVN OG DÆKNINGSOMRÅDE</w:t>
      </w:r>
      <w:bookmarkEnd w:id="2"/>
      <w:bookmarkEnd w:id="1"/>
      <w:bookmarkEnd w:id="3"/>
    </w:p>
    <w:p w14:paraId="2ECA2BC1" w14:textId="12722EA7" w:rsidR="00971B15" w:rsidRPr="00A01D41" w:rsidRDefault="00B1041D" w:rsidP="2BA2ECB6">
      <w:pPr>
        <w:rPr>
          <w:rFonts w:asciiTheme="minorHAnsi" w:hAnsiTheme="minorHAnsi" w:cstheme="minorBidi"/>
          <w:sz w:val="22"/>
          <w:szCs w:val="22"/>
        </w:rPr>
      </w:pPr>
      <w:r w:rsidRPr="2BA2ECB6">
        <w:rPr>
          <w:rFonts w:asciiTheme="minorHAnsi" w:hAnsiTheme="minorHAnsi" w:cstheme="minorBidi"/>
          <w:b/>
          <w:bCs/>
          <w:sz w:val="22"/>
          <w:szCs w:val="22"/>
        </w:rPr>
        <w:t>§ 1</w:t>
      </w:r>
      <w:r w:rsidRPr="2BA2ECB6">
        <w:rPr>
          <w:rFonts w:asciiTheme="minorHAnsi" w:hAnsiTheme="minorHAnsi" w:cstheme="minorBidi"/>
          <w:sz w:val="22"/>
          <w:szCs w:val="22"/>
        </w:rPr>
        <w:t xml:space="preserve"> </w:t>
      </w:r>
      <w:r w:rsidR="00C43077" w:rsidRPr="2BA2ECB6">
        <w:rPr>
          <w:rFonts w:asciiTheme="minorHAnsi" w:hAnsiTheme="minorHAnsi" w:cstheme="minorBidi"/>
          <w:sz w:val="22"/>
          <w:szCs w:val="22"/>
        </w:rPr>
        <w:t>Kredsens</w:t>
      </w:r>
      <w:r w:rsidR="00971B15" w:rsidRPr="2BA2ECB6">
        <w:rPr>
          <w:rFonts w:asciiTheme="minorHAnsi" w:hAnsiTheme="minorHAnsi" w:cstheme="minorBidi"/>
          <w:sz w:val="22"/>
          <w:szCs w:val="22"/>
        </w:rPr>
        <w:t xml:space="preserve"> nav</w:t>
      </w:r>
      <w:r w:rsidR="00A01D41" w:rsidRPr="2BA2ECB6">
        <w:rPr>
          <w:rFonts w:asciiTheme="minorHAnsi" w:hAnsiTheme="minorHAnsi" w:cstheme="minorBidi"/>
          <w:sz w:val="22"/>
          <w:szCs w:val="22"/>
        </w:rPr>
        <w:t xml:space="preserve">n er: Socialdemokratiet i </w:t>
      </w:r>
      <w:r w:rsidR="00EB6FAC">
        <w:rPr>
          <w:rFonts w:asciiTheme="minorHAnsi" w:hAnsiTheme="minorHAnsi" w:cstheme="minorBidi"/>
          <w:sz w:val="22"/>
          <w:szCs w:val="22"/>
        </w:rPr>
        <w:t>Sønderborg Kredsen</w:t>
      </w:r>
      <w:r w:rsidR="00A01D41" w:rsidRPr="2BA2ECB6">
        <w:rPr>
          <w:rFonts w:asciiTheme="minorHAnsi" w:hAnsiTheme="minorHAnsi" w:cstheme="minorBidi"/>
          <w:sz w:val="22"/>
          <w:szCs w:val="22"/>
        </w:rPr>
        <w:t>.</w:t>
      </w:r>
    </w:p>
    <w:p w14:paraId="7476F1A3" w14:textId="5E2A76D4" w:rsidR="00C43077" w:rsidRPr="00A01D41" w:rsidRDefault="00C43077" w:rsidP="00BA3D43">
      <w:pPr>
        <w:rPr>
          <w:rFonts w:asciiTheme="minorHAnsi" w:hAnsiTheme="minorHAnsi" w:cstheme="minorHAnsi"/>
          <w:sz w:val="22"/>
          <w:szCs w:val="22"/>
        </w:rPr>
      </w:pPr>
      <w:r w:rsidRPr="00A01D41">
        <w:rPr>
          <w:rFonts w:asciiTheme="minorHAnsi" w:hAnsiTheme="minorHAnsi" w:cstheme="minorHAnsi"/>
          <w:sz w:val="22"/>
          <w:szCs w:val="22"/>
        </w:rPr>
        <w:t>Kredsen dækker</w:t>
      </w:r>
      <w:r w:rsidR="00CE64E3" w:rsidRPr="00A01D41">
        <w:rPr>
          <w:rFonts w:asciiTheme="minorHAnsi" w:hAnsiTheme="minorHAnsi" w:cstheme="minorHAnsi"/>
          <w:sz w:val="22"/>
          <w:szCs w:val="22"/>
        </w:rPr>
        <w:t xml:space="preserve"> </w:t>
      </w:r>
      <w:r w:rsidR="00EB6FAC">
        <w:rPr>
          <w:rFonts w:asciiTheme="minorHAnsi" w:hAnsiTheme="minorHAnsi" w:cstheme="minorHAnsi"/>
          <w:sz w:val="22"/>
          <w:szCs w:val="22"/>
        </w:rPr>
        <w:t>Sønderborg</w:t>
      </w:r>
      <w:r w:rsidRPr="00A01D41">
        <w:rPr>
          <w:rFonts w:asciiTheme="minorHAnsi" w:hAnsiTheme="minorHAnsi" w:cstheme="minorHAnsi"/>
          <w:sz w:val="22"/>
          <w:szCs w:val="22"/>
        </w:rPr>
        <w:t xml:space="preserve">kredsen i </w:t>
      </w:r>
      <w:r w:rsidR="00EB6FAC">
        <w:rPr>
          <w:rFonts w:asciiTheme="minorHAnsi" w:hAnsiTheme="minorHAnsi" w:cstheme="minorHAnsi"/>
          <w:sz w:val="22"/>
          <w:szCs w:val="22"/>
        </w:rPr>
        <w:t xml:space="preserve">Sydjyllands </w:t>
      </w:r>
      <w:r w:rsidRPr="00A01D41">
        <w:rPr>
          <w:rFonts w:asciiTheme="minorHAnsi" w:hAnsiTheme="minorHAnsi" w:cstheme="minorHAnsi"/>
          <w:sz w:val="22"/>
          <w:szCs w:val="22"/>
        </w:rPr>
        <w:t>storkreds.</w:t>
      </w:r>
    </w:p>
    <w:p w14:paraId="1CFD5658" w14:textId="463F67E9" w:rsidR="00971B15" w:rsidRPr="00A01D41" w:rsidRDefault="00C43077" w:rsidP="2BA2ECB6">
      <w:pPr>
        <w:rPr>
          <w:rFonts w:asciiTheme="minorHAnsi" w:hAnsiTheme="minorHAnsi" w:cstheme="minorBidi"/>
          <w:sz w:val="22"/>
          <w:szCs w:val="22"/>
        </w:rPr>
      </w:pPr>
      <w:r w:rsidRPr="2BA2ECB6">
        <w:rPr>
          <w:rFonts w:asciiTheme="minorHAnsi" w:hAnsiTheme="minorHAnsi" w:cstheme="minorBidi"/>
          <w:sz w:val="22"/>
          <w:szCs w:val="22"/>
        </w:rPr>
        <w:t>Kredsen</w:t>
      </w:r>
      <w:r w:rsidR="00971B15" w:rsidRPr="2BA2ECB6">
        <w:rPr>
          <w:rFonts w:asciiTheme="minorHAnsi" w:hAnsiTheme="minorHAnsi" w:cstheme="minorBidi"/>
          <w:sz w:val="22"/>
          <w:szCs w:val="22"/>
        </w:rPr>
        <w:t xml:space="preserve"> er </w:t>
      </w:r>
      <w:r w:rsidR="00E009CC" w:rsidRPr="2BA2ECB6">
        <w:rPr>
          <w:rFonts w:asciiTheme="minorHAnsi" w:hAnsiTheme="minorHAnsi" w:cstheme="minorBidi"/>
          <w:sz w:val="22"/>
          <w:szCs w:val="22"/>
        </w:rPr>
        <w:t xml:space="preserve">en del af den socialdemokratiske landsorganisation og er </w:t>
      </w:r>
      <w:r w:rsidRPr="2BA2ECB6">
        <w:rPr>
          <w:rFonts w:asciiTheme="minorHAnsi" w:hAnsiTheme="minorHAnsi" w:cstheme="minorBidi"/>
          <w:sz w:val="22"/>
          <w:szCs w:val="22"/>
        </w:rPr>
        <w:t>tilsluttet</w:t>
      </w:r>
      <w:r w:rsidR="00971B15" w:rsidRPr="2BA2ECB6">
        <w:rPr>
          <w:rFonts w:asciiTheme="minorHAnsi" w:hAnsiTheme="minorHAnsi" w:cstheme="minorBidi"/>
          <w:sz w:val="22"/>
          <w:szCs w:val="22"/>
        </w:rPr>
        <w:t xml:space="preserve"> Socialdemokratiet i</w:t>
      </w:r>
      <w:r w:rsidR="007465B2" w:rsidRPr="2BA2ECB6">
        <w:rPr>
          <w:rFonts w:asciiTheme="minorHAnsi" w:hAnsiTheme="minorHAnsi" w:cstheme="minorBidi"/>
          <w:sz w:val="22"/>
          <w:szCs w:val="22"/>
        </w:rPr>
        <w:t xml:space="preserve"> </w:t>
      </w:r>
      <w:r w:rsidR="00622B03" w:rsidRPr="2BA2ECB6">
        <w:rPr>
          <w:rFonts w:asciiTheme="minorHAnsi" w:hAnsiTheme="minorHAnsi" w:cstheme="minorBidi"/>
          <w:sz w:val="22"/>
          <w:szCs w:val="22"/>
        </w:rPr>
        <w:t>R</w:t>
      </w:r>
      <w:r w:rsidR="007465B2" w:rsidRPr="2BA2ECB6">
        <w:rPr>
          <w:rFonts w:asciiTheme="minorHAnsi" w:hAnsiTheme="minorHAnsi" w:cstheme="minorBidi"/>
          <w:sz w:val="22"/>
          <w:szCs w:val="22"/>
        </w:rPr>
        <w:t xml:space="preserve">egion </w:t>
      </w:r>
      <w:r w:rsidR="00EB6FAC">
        <w:rPr>
          <w:rFonts w:asciiTheme="minorHAnsi" w:hAnsiTheme="minorHAnsi" w:cstheme="minorBidi"/>
          <w:sz w:val="22"/>
          <w:szCs w:val="22"/>
        </w:rPr>
        <w:t>Syddanmark</w:t>
      </w:r>
      <w:r w:rsidR="00971B15" w:rsidRPr="2BA2ECB6">
        <w:rPr>
          <w:rFonts w:asciiTheme="minorHAnsi" w:hAnsiTheme="minorHAnsi" w:cstheme="minorBidi"/>
          <w:sz w:val="22"/>
          <w:szCs w:val="22"/>
        </w:rPr>
        <w:t xml:space="preserve">. </w:t>
      </w:r>
    </w:p>
    <w:p w14:paraId="787C5979" w14:textId="72F06CF8" w:rsidR="00E009CC" w:rsidRPr="00A01D41" w:rsidRDefault="00E009CC" w:rsidP="00BA3D43">
      <w:pPr>
        <w:rPr>
          <w:rFonts w:asciiTheme="minorHAnsi" w:hAnsiTheme="minorHAnsi" w:cstheme="minorHAnsi"/>
          <w:sz w:val="22"/>
          <w:szCs w:val="22"/>
        </w:rPr>
      </w:pPr>
      <w:r w:rsidRPr="00A01D41">
        <w:rPr>
          <w:rFonts w:asciiTheme="minorHAnsi" w:hAnsiTheme="minorHAnsi" w:cstheme="minorHAnsi"/>
          <w:sz w:val="22"/>
          <w:szCs w:val="22"/>
        </w:rPr>
        <w:t>Kredsen er en nonprofit organisation.</w:t>
      </w:r>
    </w:p>
    <w:p w14:paraId="3DE62F88" w14:textId="0E2A9B06" w:rsidR="00971B15" w:rsidRPr="00A01D41" w:rsidRDefault="00CA7013" w:rsidP="00CA7013">
      <w:pPr>
        <w:pStyle w:val="Overskrift2"/>
        <w:rPr>
          <w:rFonts w:asciiTheme="minorHAnsi" w:hAnsiTheme="minorHAnsi" w:cstheme="minorHAnsi"/>
          <w:i w:val="0"/>
          <w:sz w:val="28"/>
          <w:szCs w:val="28"/>
        </w:rPr>
      </w:pPr>
      <w:bookmarkStart w:id="4" w:name="_Toc379001824"/>
      <w:bookmarkStart w:id="5" w:name="_Toc465148971"/>
      <w:bookmarkStart w:id="6" w:name="_Toc187404297"/>
      <w:r w:rsidRPr="00A01D41">
        <w:rPr>
          <w:rFonts w:asciiTheme="minorHAnsi" w:hAnsiTheme="minorHAnsi" w:cstheme="minorHAnsi"/>
          <w:i w:val="0"/>
          <w:sz w:val="28"/>
          <w:szCs w:val="28"/>
        </w:rPr>
        <w:t>KREDSENS FORMÅL</w:t>
      </w:r>
      <w:bookmarkEnd w:id="4"/>
      <w:bookmarkEnd w:id="5"/>
      <w:bookmarkEnd w:id="6"/>
    </w:p>
    <w:p w14:paraId="7396F156" w14:textId="77777777" w:rsidR="006D36D9" w:rsidRPr="006D36D9" w:rsidRDefault="00CA7013" w:rsidP="006D36D9">
      <w:pPr>
        <w:rPr>
          <w:rFonts w:asciiTheme="minorHAnsi" w:hAnsiTheme="minorHAnsi" w:cstheme="minorHAnsi"/>
          <w:sz w:val="22"/>
          <w:szCs w:val="22"/>
        </w:rPr>
      </w:pPr>
      <w:r w:rsidRPr="00A01D41">
        <w:rPr>
          <w:rFonts w:asciiTheme="minorHAnsi" w:hAnsiTheme="minorHAnsi" w:cstheme="minorHAnsi"/>
          <w:b/>
          <w:sz w:val="22"/>
          <w:szCs w:val="22"/>
        </w:rPr>
        <w:t xml:space="preserve">§ 2 </w:t>
      </w:r>
      <w:r w:rsidR="006D36D9" w:rsidRPr="006D36D9">
        <w:rPr>
          <w:rFonts w:asciiTheme="minorHAnsi" w:hAnsiTheme="minorHAnsi" w:cstheme="minorHAnsi"/>
          <w:sz w:val="22"/>
          <w:szCs w:val="22"/>
        </w:rPr>
        <w:t xml:space="preserve">Kredsens formål er at virke for de demokratiske, socialistiske idéers udbredelse og anerkendelse i henhold til partiets programmer og at fremme økonomiske, kulturelle og politiske interesser i overensstemmelse med idégrundlaget. </w:t>
      </w:r>
    </w:p>
    <w:p w14:paraId="4823DFB7" w14:textId="77777777" w:rsidR="006D36D9" w:rsidRPr="006D36D9" w:rsidRDefault="006D36D9" w:rsidP="006D36D9">
      <w:pPr>
        <w:rPr>
          <w:rFonts w:asciiTheme="minorHAnsi" w:hAnsiTheme="minorHAnsi" w:cstheme="minorHAnsi"/>
          <w:sz w:val="22"/>
          <w:szCs w:val="22"/>
        </w:rPr>
      </w:pPr>
      <w:r w:rsidRPr="006D36D9">
        <w:rPr>
          <w:rFonts w:asciiTheme="minorHAnsi" w:hAnsiTheme="minorHAnsi" w:cstheme="minorHAnsi"/>
          <w:sz w:val="22"/>
          <w:szCs w:val="22"/>
        </w:rPr>
        <w:t xml:space="preserve">Kredsen anerkender Socialdemokratiets program og vil virke for dets gennemførelse på grundlag af partiets principprogram, lov og beslutninger. </w:t>
      </w:r>
    </w:p>
    <w:p w14:paraId="47D4FA90" w14:textId="77777777" w:rsidR="006D36D9" w:rsidRDefault="006D36D9" w:rsidP="006D36D9">
      <w:pPr>
        <w:rPr>
          <w:rFonts w:asciiTheme="minorHAnsi" w:hAnsiTheme="minorHAnsi" w:cstheme="minorHAnsi"/>
          <w:sz w:val="22"/>
          <w:szCs w:val="22"/>
        </w:rPr>
      </w:pPr>
      <w:r w:rsidRPr="006D36D9">
        <w:rPr>
          <w:rFonts w:asciiTheme="minorHAnsi" w:hAnsiTheme="minorHAnsi" w:cstheme="minorHAnsi"/>
          <w:sz w:val="22"/>
          <w:szCs w:val="22"/>
        </w:rPr>
        <w:t xml:space="preserve">Dette mål søges opnået ved: </w:t>
      </w:r>
    </w:p>
    <w:p w14:paraId="41356291" w14:textId="77777777" w:rsidR="006D36D9" w:rsidRPr="006D36D9" w:rsidRDefault="006D36D9" w:rsidP="006D36D9">
      <w:pPr>
        <w:pStyle w:val="Listeafsnit"/>
        <w:numPr>
          <w:ilvl w:val="0"/>
          <w:numId w:val="12"/>
        </w:numPr>
        <w:rPr>
          <w:rFonts w:asciiTheme="minorHAnsi" w:hAnsiTheme="minorHAnsi" w:cstheme="minorHAnsi"/>
          <w:sz w:val="22"/>
          <w:szCs w:val="22"/>
        </w:rPr>
      </w:pPr>
      <w:bookmarkStart w:id="7" w:name="_Toc379001825"/>
      <w:bookmarkStart w:id="8" w:name="_Toc465148972"/>
      <w:r w:rsidRPr="006D36D9">
        <w:rPr>
          <w:rFonts w:asciiTheme="minorHAnsi" w:hAnsiTheme="minorHAnsi" w:cstheme="minorHAnsi"/>
          <w:sz w:val="22"/>
          <w:szCs w:val="22"/>
        </w:rPr>
        <w:t xml:space="preserve">at inspirere til og koordinere politiske dialoger, uddannelse og samarbejde mellem kredsens foreninger samt formidle samarbejdet med den øvrige arbejderbevægelse. </w:t>
      </w:r>
    </w:p>
    <w:p w14:paraId="38131C88" w14:textId="77777777" w:rsidR="006D36D9" w:rsidRPr="006D36D9" w:rsidRDefault="006D36D9" w:rsidP="006D36D9">
      <w:pPr>
        <w:pStyle w:val="Listeafsnit"/>
        <w:numPr>
          <w:ilvl w:val="0"/>
          <w:numId w:val="12"/>
        </w:numPr>
        <w:rPr>
          <w:rFonts w:asciiTheme="minorHAnsi" w:hAnsiTheme="minorHAnsi" w:cstheme="minorHAnsi"/>
          <w:sz w:val="22"/>
          <w:szCs w:val="22"/>
        </w:rPr>
      </w:pPr>
      <w:r w:rsidRPr="006D36D9">
        <w:rPr>
          <w:rFonts w:asciiTheme="minorHAnsi" w:hAnsiTheme="minorHAnsi" w:cstheme="minorHAnsi"/>
          <w:sz w:val="22"/>
          <w:szCs w:val="22"/>
        </w:rPr>
        <w:t xml:space="preserve">at formidle samarbejdet med kredsens folketingskandidat samt opstille og føre valgkamp for denne. </w:t>
      </w:r>
    </w:p>
    <w:p w14:paraId="4DF0096A" w14:textId="25C4EB1C" w:rsidR="00971B15" w:rsidRPr="00A01D41" w:rsidRDefault="00CA7013" w:rsidP="00CA7013">
      <w:pPr>
        <w:pStyle w:val="Overskrift2"/>
        <w:rPr>
          <w:rFonts w:asciiTheme="minorHAnsi" w:hAnsiTheme="minorHAnsi" w:cstheme="minorHAnsi"/>
          <w:i w:val="0"/>
          <w:sz w:val="28"/>
          <w:szCs w:val="28"/>
        </w:rPr>
      </w:pPr>
      <w:bookmarkStart w:id="9" w:name="_Toc187404298"/>
      <w:r w:rsidRPr="00A01D41">
        <w:rPr>
          <w:rFonts w:asciiTheme="minorHAnsi" w:hAnsiTheme="minorHAnsi" w:cstheme="minorHAnsi"/>
          <w:i w:val="0"/>
          <w:sz w:val="28"/>
          <w:szCs w:val="28"/>
        </w:rPr>
        <w:t>KREDSENS OPGAVER</w:t>
      </w:r>
      <w:bookmarkEnd w:id="9"/>
      <w:r w:rsidRPr="00A01D41">
        <w:rPr>
          <w:rFonts w:asciiTheme="minorHAnsi" w:hAnsiTheme="minorHAnsi" w:cstheme="minorHAnsi"/>
          <w:i w:val="0"/>
          <w:sz w:val="28"/>
          <w:szCs w:val="28"/>
        </w:rPr>
        <w:t xml:space="preserve"> </w:t>
      </w:r>
      <w:bookmarkEnd w:id="7"/>
      <w:bookmarkEnd w:id="8"/>
    </w:p>
    <w:p w14:paraId="5D376050" w14:textId="0B83B16C" w:rsidR="00E009CC" w:rsidRPr="00A01D41" w:rsidRDefault="00CA7013" w:rsidP="00CA7013">
      <w:pPr>
        <w:rPr>
          <w:rFonts w:asciiTheme="minorHAnsi" w:hAnsiTheme="minorHAnsi" w:cstheme="minorHAnsi"/>
          <w:sz w:val="22"/>
          <w:szCs w:val="22"/>
        </w:rPr>
      </w:pPr>
      <w:bookmarkStart w:id="10" w:name="_Toc465148973"/>
      <w:bookmarkStart w:id="11" w:name="_Toc379001826"/>
      <w:r w:rsidRPr="00A01D41">
        <w:rPr>
          <w:rFonts w:asciiTheme="minorHAnsi" w:hAnsiTheme="minorHAnsi" w:cstheme="minorHAnsi"/>
          <w:b/>
          <w:sz w:val="22"/>
          <w:szCs w:val="22"/>
        </w:rPr>
        <w:t>§ 3</w:t>
      </w:r>
      <w:r w:rsidRPr="00A01D41">
        <w:rPr>
          <w:rFonts w:asciiTheme="minorHAnsi" w:hAnsiTheme="minorHAnsi" w:cstheme="minorHAnsi"/>
          <w:sz w:val="22"/>
          <w:szCs w:val="22"/>
        </w:rPr>
        <w:t xml:space="preserve"> </w:t>
      </w:r>
      <w:r w:rsidR="00E009CC" w:rsidRPr="00A01D41">
        <w:rPr>
          <w:rFonts w:asciiTheme="minorHAnsi" w:hAnsiTheme="minorHAnsi" w:cstheme="minorHAnsi"/>
          <w:sz w:val="22"/>
          <w:szCs w:val="22"/>
        </w:rPr>
        <w:t>Kredsen varetager partiforeningernes fælles p</w:t>
      </w:r>
      <w:r w:rsidR="00A01D41" w:rsidRPr="00A01D41">
        <w:rPr>
          <w:rFonts w:asciiTheme="minorHAnsi" w:hAnsiTheme="minorHAnsi" w:cstheme="minorHAnsi"/>
          <w:sz w:val="22"/>
          <w:szCs w:val="22"/>
        </w:rPr>
        <w:t>olitiske og organisatoriske</w:t>
      </w:r>
      <w:r w:rsidR="00E009CC" w:rsidRPr="00A01D41">
        <w:rPr>
          <w:rFonts w:asciiTheme="minorHAnsi" w:hAnsiTheme="minorHAnsi" w:cstheme="minorHAnsi"/>
          <w:sz w:val="22"/>
          <w:szCs w:val="22"/>
        </w:rPr>
        <w:t xml:space="preserve"> interesser og skal herunder:</w:t>
      </w:r>
    </w:p>
    <w:p w14:paraId="3852DA74" w14:textId="77777777" w:rsidR="00B31D04" w:rsidRPr="00B31D04" w:rsidRDefault="00B31D04" w:rsidP="00B31D04">
      <w:pPr>
        <w:pStyle w:val="Listeafsnit"/>
        <w:numPr>
          <w:ilvl w:val="0"/>
          <w:numId w:val="12"/>
        </w:numPr>
        <w:rPr>
          <w:rFonts w:asciiTheme="minorHAnsi" w:hAnsiTheme="minorHAnsi" w:cstheme="minorHAnsi"/>
          <w:sz w:val="22"/>
          <w:szCs w:val="22"/>
        </w:rPr>
      </w:pPr>
      <w:bookmarkStart w:id="12" w:name="_Toc465148983"/>
      <w:bookmarkStart w:id="13" w:name="_Toc183927769"/>
      <w:bookmarkStart w:id="14" w:name="_Toc379001837"/>
      <w:bookmarkEnd w:id="10"/>
      <w:bookmarkEnd w:id="11"/>
      <w:r w:rsidRPr="00B31D04">
        <w:rPr>
          <w:rFonts w:asciiTheme="minorHAnsi" w:hAnsiTheme="minorHAnsi" w:cstheme="minorHAnsi"/>
          <w:sz w:val="22"/>
          <w:szCs w:val="22"/>
        </w:rPr>
        <w:t xml:space="preserve">Arbejde for øget tilslutning til partiet, herunder rekruttere og fastholde medlemmer. </w:t>
      </w:r>
    </w:p>
    <w:p w14:paraId="5D93551A" w14:textId="095A04E7" w:rsidR="00B31D04" w:rsidRPr="00B31D04" w:rsidRDefault="00B31D04" w:rsidP="56CD3B26">
      <w:pPr>
        <w:pStyle w:val="Listeafsnit"/>
        <w:numPr>
          <w:ilvl w:val="0"/>
          <w:numId w:val="12"/>
        </w:numPr>
        <w:rPr>
          <w:rFonts w:asciiTheme="minorHAnsi" w:hAnsiTheme="minorHAnsi" w:cstheme="minorBidi"/>
          <w:sz w:val="22"/>
          <w:szCs w:val="22"/>
        </w:rPr>
      </w:pPr>
      <w:r w:rsidRPr="56CD3B26">
        <w:rPr>
          <w:rFonts w:asciiTheme="minorHAnsi" w:hAnsiTheme="minorHAnsi" w:cstheme="minorBidi"/>
          <w:sz w:val="22"/>
          <w:szCs w:val="22"/>
        </w:rPr>
        <w:t>Opstille én folketingskandidat, jf. §§ 7-</w:t>
      </w:r>
      <w:r w:rsidR="5E1B0D95" w:rsidRPr="56CD3B26">
        <w:rPr>
          <w:rFonts w:asciiTheme="minorHAnsi" w:hAnsiTheme="minorHAnsi" w:cstheme="minorBidi"/>
          <w:sz w:val="22"/>
          <w:szCs w:val="22"/>
        </w:rPr>
        <w:t>9</w:t>
      </w:r>
      <w:r w:rsidRPr="56CD3B26">
        <w:rPr>
          <w:rFonts w:asciiTheme="minorHAnsi" w:hAnsiTheme="minorHAnsi" w:cstheme="minorBidi"/>
          <w:sz w:val="22"/>
          <w:szCs w:val="22"/>
        </w:rPr>
        <w:t xml:space="preserve">. </w:t>
      </w:r>
    </w:p>
    <w:p w14:paraId="7834B2CA" w14:textId="77777777" w:rsidR="00B31D04" w:rsidRPr="00B31D04" w:rsidRDefault="00B31D04" w:rsidP="00B31D04">
      <w:pPr>
        <w:pStyle w:val="Listeafsnit"/>
        <w:numPr>
          <w:ilvl w:val="0"/>
          <w:numId w:val="12"/>
        </w:numPr>
        <w:rPr>
          <w:rFonts w:asciiTheme="minorHAnsi" w:hAnsiTheme="minorHAnsi" w:cstheme="minorHAnsi"/>
          <w:sz w:val="22"/>
          <w:szCs w:val="22"/>
        </w:rPr>
      </w:pPr>
      <w:r w:rsidRPr="00B31D04">
        <w:rPr>
          <w:rFonts w:asciiTheme="minorHAnsi" w:hAnsiTheme="minorHAnsi" w:cstheme="minorHAnsi"/>
          <w:sz w:val="22"/>
          <w:szCs w:val="22"/>
        </w:rPr>
        <w:t xml:space="preserve">Indstille forslag til kandidat(er) til regionsrådet jf. § 11. </w:t>
      </w:r>
    </w:p>
    <w:p w14:paraId="18BBE240" w14:textId="77777777" w:rsidR="00B31D04" w:rsidRPr="00B31D04" w:rsidRDefault="00B31D04" w:rsidP="00B31D04">
      <w:pPr>
        <w:pStyle w:val="Listeafsnit"/>
        <w:numPr>
          <w:ilvl w:val="0"/>
          <w:numId w:val="12"/>
        </w:numPr>
        <w:rPr>
          <w:rFonts w:asciiTheme="minorHAnsi" w:hAnsiTheme="minorHAnsi" w:cstheme="minorHAnsi"/>
          <w:sz w:val="22"/>
          <w:szCs w:val="22"/>
        </w:rPr>
      </w:pPr>
      <w:r w:rsidRPr="00B31D04">
        <w:rPr>
          <w:rFonts w:asciiTheme="minorHAnsi" w:hAnsiTheme="minorHAnsi" w:cstheme="minorHAnsi"/>
          <w:sz w:val="22"/>
          <w:szCs w:val="22"/>
        </w:rPr>
        <w:t xml:space="preserve">Bistå de lokale foreninger ved planlægningen af kommunalvalget.  </w:t>
      </w:r>
    </w:p>
    <w:p w14:paraId="7AE37641" w14:textId="77777777" w:rsidR="00B31D04" w:rsidRPr="00B31D04" w:rsidRDefault="00B31D04" w:rsidP="00B31D04">
      <w:pPr>
        <w:pStyle w:val="Listeafsnit"/>
        <w:numPr>
          <w:ilvl w:val="0"/>
          <w:numId w:val="12"/>
        </w:numPr>
        <w:rPr>
          <w:rFonts w:asciiTheme="minorHAnsi" w:hAnsiTheme="minorHAnsi" w:cstheme="minorHAnsi"/>
          <w:sz w:val="22"/>
          <w:szCs w:val="22"/>
        </w:rPr>
      </w:pPr>
      <w:r w:rsidRPr="00B31D04">
        <w:rPr>
          <w:rFonts w:asciiTheme="minorHAnsi" w:hAnsiTheme="minorHAnsi" w:cstheme="minorHAnsi"/>
          <w:sz w:val="22"/>
          <w:szCs w:val="22"/>
        </w:rPr>
        <w:t xml:space="preserve">Føre valgkamp for de opstillede kandidater til Folketinget og regionsrådet samt medvirke i Europa-Parlamentsvalgkampen.  </w:t>
      </w:r>
    </w:p>
    <w:p w14:paraId="033CA6FC" w14:textId="77777777" w:rsidR="00B31D04" w:rsidRPr="00B31D04" w:rsidRDefault="00B31D04" w:rsidP="00B31D04">
      <w:pPr>
        <w:pStyle w:val="Listeafsnit"/>
        <w:numPr>
          <w:ilvl w:val="0"/>
          <w:numId w:val="12"/>
        </w:numPr>
        <w:rPr>
          <w:rFonts w:asciiTheme="minorHAnsi" w:hAnsiTheme="minorHAnsi" w:cstheme="minorHAnsi"/>
          <w:sz w:val="22"/>
          <w:szCs w:val="22"/>
        </w:rPr>
      </w:pPr>
      <w:r w:rsidRPr="00B31D04">
        <w:rPr>
          <w:rFonts w:asciiTheme="minorHAnsi" w:hAnsiTheme="minorHAnsi" w:cstheme="minorHAnsi"/>
          <w:sz w:val="22"/>
          <w:szCs w:val="22"/>
        </w:rPr>
        <w:t xml:space="preserve">Udføre oplysnings- og uddannelsesvirksomhed.  </w:t>
      </w:r>
    </w:p>
    <w:p w14:paraId="48DEBF54" w14:textId="77777777" w:rsidR="00B31D04" w:rsidRPr="00B31D04" w:rsidRDefault="00B31D04" w:rsidP="00B31D04">
      <w:pPr>
        <w:pStyle w:val="Listeafsnit"/>
        <w:numPr>
          <w:ilvl w:val="0"/>
          <w:numId w:val="12"/>
        </w:numPr>
        <w:rPr>
          <w:rFonts w:asciiTheme="minorHAnsi" w:hAnsiTheme="minorHAnsi" w:cstheme="minorHAnsi"/>
          <w:sz w:val="22"/>
          <w:szCs w:val="22"/>
        </w:rPr>
      </w:pPr>
      <w:r w:rsidRPr="00B31D04">
        <w:rPr>
          <w:rFonts w:asciiTheme="minorHAnsi" w:hAnsiTheme="minorHAnsi" w:cstheme="minorHAnsi"/>
          <w:sz w:val="22"/>
          <w:szCs w:val="22"/>
        </w:rPr>
        <w:t xml:space="preserve">Sørge for et nøje samarbejde mellem samtlige foreninger i kredsen. </w:t>
      </w:r>
    </w:p>
    <w:p w14:paraId="245ED2AF" w14:textId="36D8FECA" w:rsidR="00B31D04" w:rsidRPr="00B31D04" w:rsidRDefault="00B31D04" w:rsidP="56CD3B26">
      <w:pPr>
        <w:pStyle w:val="Listeafsnit"/>
        <w:numPr>
          <w:ilvl w:val="0"/>
          <w:numId w:val="12"/>
        </w:numPr>
        <w:rPr>
          <w:rFonts w:asciiTheme="minorHAnsi" w:hAnsiTheme="minorHAnsi" w:cstheme="minorBidi"/>
          <w:sz w:val="22"/>
          <w:szCs w:val="22"/>
        </w:rPr>
      </w:pPr>
      <w:r w:rsidRPr="56CD3B26">
        <w:rPr>
          <w:rFonts w:asciiTheme="minorHAnsi" w:hAnsiTheme="minorHAnsi" w:cstheme="minorBidi"/>
          <w:sz w:val="22"/>
          <w:szCs w:val="22"/>
        </w:rPr>
        <w:t>Formidle en tæt kontakt med folketingskandidaten</w:t>
      </w:r>
      <w:r w:rsidR="57E31B85" w:rsidRPr="56CD3B26">
        <w:rPr>
          <w:rFonts w:asciiTheme="minorHAnsi" w:hAnsiTheme="minorHAnsi" w:cstheme="minorBidi"/>
          <w:sz w:val="22"/>
          <w:szCs w:val="22"/>
        </w:rPr>
        <w:t>, jf. § 10.</w:t>
      </w:r>
    </w:p>
    <w:p w14:paraId="64C553E5" w14:textId="77777777" w:rsidR="00B31D04" w:rsidRPr="00B31D04" w:rsidRDefault="00B31D04" w:rsidP="00B31D04">
      <w:pPr>
        <w:pStyle w:val="Listeafsnit"/>
        <w:numPr>
          <w:ilvl w:val="0"/>
          <w:numId w:val="12"/>
        </w:numPr>
        <w:rPr>
          <w:rFonts w:asciiTheme="minorHAnsi" w:hAnsiTheme="minorHAnsi" w:cstheme="minorHAnsi"/>
          <w:sz w:val="22"/>
          <w:szCs w:val="22"/>
        </w:rPr>
      </w:pPr>
      <w:r w:rsidRPr="00B31D04">
        <w:rPr>
          <w:rFonts w:asciiTheme="minorHAnsi" w:hAnsiTheme="minorHAnsi" w:cstheme="minorHAnsi"/>
          <w:sz w:val="22"/>
          <w:szCs w:val="22"/>
        </w:rPr>
        <w:t xml:space="preserve">Løse opgaver fra andre led i organisationen jf. § 13. </w:t>
      </w:r>
    </w:p>
    <w:p w14:paraId="2C61AE30" w14:textId="0CD3A589" w:rsidR="002854B1" w:rsidRPr="00A01D41" w:rsidRDefault="00CA7013" w:rsidP="00CA7013">
      <w:pPr>
        <w:pStyle w:val="Overskrift2"/>
        <w:rPr>
          <w:rFonts w:asciiTheme="minorHAnsi" w:hAnsiTheme="minorHAnsi" w:cstheme="minorHAnsi"/>
          <w:i w:val="0"/>
          <w:sz w:val="28"/>
          <w:szCs w:val="28"/>
        </w:rPr>
      </w:pPr>
      <w:bookmarkStart w:id="15" w:name="_Toc187404299"/>
      <w:r w:rsidRPr="00A01D41">
        <w:rPr>
          <w:rFonts w:asciiTheme="minorHAnsi" w:hAnsiTheme="minorHAnsi" w:cstheme="minorHAnsi"/>
          <w:i w:val="0"/>
          <w:sz w:val="28"/>
          <w:szCs w:val="28"/>
        </w:rPr>
        <w:t>LIGESTILLING</w:t>
      </w:r>
      <w:bookmarkEnd w:id="15"/>
    </w:p>
    <w:p w14:paraId="3A644194" w14:textId="20BE6AB0" w:rsidR="002854B1" w:rsidRPr="00A01D41" w:rsidRDefault="00CA7013" w:rsidP="00BA3D43">
      <w:pPr>
        <w:rPr>
          <w:rFonts w:asciiTheme="minorHAnsi" w:hAnsiTheme="minorHAnsi" w:cstheme="minorHAnsi"/>
          <w:sz w:val="22"/>
          <w:szCs w:val="22"/>
        </w:rPr>
      </w:pPr>
      <w:r w:rsidRPr="00A01D41">
        <w:rPr>
          <w:rFonts w:asciiTheme="minorHAnsi" w:hAnsiTheme="minorHAnsi" w:cstheme="minorHAnsi"/>
          <w:b/>
          <w:sz w:val="22"/>
          <w:szCs w:val="22"/>
        </w:rPr>
        <w:t xml:space="preserve">§ 4 </w:t>
      </w:r>
      <w:r w:rsidR="00B31D04" w:rsidRPr="00B31D04">
        <w:rPr>
          <w:rFonts w:asciiTheme="minorHAnsi" w:hAnsiTheme="minorHAnsi" w:cstheme="minorHAnsi"/>
          <w:sz w:val="22"/>
          <w:szCs w:val="22"/>
        </w:rPr>
        <w:t xml:space="preserve">Kredsen skal ved udarbejdelse af opstillingsregler og opstilling af kandidater til politiske valg tilstræbe at sikre, at intet køn er repræsenteret med mere end 60 procent.  </w:t>
      </w:r>
    </w:p>
    <w:p w14:paraId="333491F3" w14:textId="67F5DF21" w:rsidR="002854B1" w:rsidRPr="00A01D41" w:rsidRDefault="002854B1" w:rsidP="00BA3D43">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B31D04" w:rsidRPr="00B31D04">
        <w:rPr>
          <w:rFonts w:asciiTheme="minorHAnsi" w:hAnsiTheme="minorHAnsi" w:cstheme="minorHAnsi"/>
          <w:sz w:val="22"/>
          <w:szCs w:val="22"/>
        </w:rPr>
        <w:t>Kredsen skal tilstræbe at sikre, at intet køn er repræsenteret med mere end 60 procent, f.eks. ved valg af bestyrelses- og hovedbestyrelsesmedlemmer, delegerede til kongresser, repræsentantskaber i regions- og kredsorganisationer, kommuneforeninger og ved udpegning af medlemmer til nævn, råd, kommissioner og udvalg.</w:t>
      </w:r>
    </w:p>
    <w:p w14:paraId="6844BD15" w14:textId="31DBE777" w:rsidR="002854B1" w:rsidRPr="00A01D41" w:rsidRDefault="00714B5E" w:rsidP="00714B5E">
      <w:pPr>
        <w:pStyle w:val="Overskrift2"/>
        <w:rPr>
          <w:rFonts w:asciiTheme="minorHAnsi" w:hAnsiTheme="minorHAnsi" w:cstheme="minorHAnsi"/>
          <w:i w:val="0"/>
          <w:sz w:val="28"/>
          <w:szCs w:val="28"/>
        </w:rPr>
      </w:pPr>
      <w:bookmarkStart w:id="16" w:name="_Toc379001740"/>
      <w:bookmarkStart w:id="17" w:name="_Toc465148908"/>
      <w:bookmarkStart w:id="18" w:name="_Toc187404300"/>
      <w:r w:rsidRPr="00A01D41">
        <w:rPr>
          <w:rFonts w:asciiTheme="minorHAnsi" w:hAnsiTheme="minorHAnsi" w:cstheme="minorHAnsi"/>
          <w:i w:val="0"/>
          <w:sz w:val="28"/>
          <w:szCs w:val="28"/>
        </w:rPr>
        <w:t>KONTINGENT</w:t>
      </w:r>
      <w:bookmarkEnd w:id="16"/>
      <w:bookmarkEnd w:id="17"/>
      <w:bookmarkEnd w:id="18"/>
      <w:r w:rsidR="00A23F8D">
        <w:rPr>
          <w:rFonts w:asciiTheme="minorHAnsi" w:hAnsiTheme="minorHAnsi" w:cstheme="minorHAnsi"/>
          <w:i w:val="0"/>
          <w:sz w:val="28"/>
          <w:szCs w:val="28"/>
        </w:rPr>
        <w:t xml:space="preserve"> </w:t>
      </w:r>
    </w:p>
    <w:p w14:paraId="7A5F9F89" w14:textId="77777777" w:rsidR="00000482" w:rsidRDefault="00714B5E" w:rsidP="00BA3D43">
      <w:pPr>
        <w:rPr>
          <w:rFonts w:asciiTheme="minorHAnsi" w:hAnsiTheme="minorHAnsi" w:cstheme="minorHAnsi"/>
          <w:sz w:val="22"/>
          <w:szCs w:val="22"/>
        </w:rPr>
      </w:pPr>
      <w:r w:rsidRPr="00A01D41">
        <w:rPr>
          <w:rFonts w:asciiTheme="minorHAnsi" w:hAnsiTheme="minorHAnsi" w:cstheme="minorHAnsi"/>
          <w:b/>
          <w:sz w:val="22"/>
          <w:szCs w:val="22"/>
        </w:rPr>
        <w:t xml:space="preserve">§ 5 </w:t>
      </w:r>
      <w:r w:rsidR="00000482" w:rsidRPr="00000482">
        <w:rPr>
          <w:rFonts w:asciiTheme="minorHAnsi" w:hAnsiTheme="minorHAnsi" w:cstheme="minorHAnsi"/>
          <w:sz w:val="22"/>
          <w:szCs w:val="22"/>
        </w:rPr>
        <w:t xml:space="preserve">Kredsen fastlægger sit kontingent hvert år på generalforsamlingen/repræsentantskabsmødet efter nærmere regler vedtaget af hovedbestyrelsen.  </w:t>
      </w:r>
    </w:p>
    <w:p w14:paraId="0C773995" w14:textId="0C2E54A5" w:rsidR="002854B1" w:rsidRDefault="002854B1" w:rsidP="00BA3D43">
      <w:pPr>
        <w:rPr>
          <w:rFonts w:asciiTheme="minorHAnsi" w:hAnsiTheme="minorHAnsi" w:cstheme="minorHAnsi"/>
          <w:sz w:val="22"/>
          <w:szCs w:val="22"/>
        </w:rPr>
      </w:pPr>
      <w:r w:rsidRPr="00A01D41">
        <w:rPr>
          <w:rFonts w:asciiTheme="minorHAnsi" w:hAnsiTheme="minorHAnsi" w:cstheme="minorHAnsi"/>
          <w:sz w:val="22"/>
          <w:szCs w:val="22"/>
        </w:rPr>
        <w:lastRenderedPageBreak/>
        <w:t>Stk. 2</w:t>
      </w:r>
      <w:bookmarkStart w:id="19" w:name="_Hlk86672294"/>
      <w:r w:rsidR="00714B5E" w:rsidRPr="00A01D41">
        <w:rPr>
          <w:rFonts w:asciiTheme="minorHAnsi" w:hAnsiTheme="minorHAnsi" w:cstheme="minorHAnsi"/>
          <w:sz w:val="22"/>
          <w:szCs w:val="22"/>
        </w:rPr>
        <w:t xml:space="preserve">. </w:t>
      </w:r>
      <w:r w:rsidR="00000482" w:rsidRPr="00000482">
        <w:rPr>
          <w:rFonts w:asciiTheme="minorHAnsi" w:hAnsiTheme="minorHAnsi" w:cstheme="minorHAnsi"/>
          <w:sz w:val="22"/>
          <w:szCs w:val="22"/>
        </w:rPr>
        <w:t xml:space="preserve">De vedtagne kontingentsatser skal indberettes til partikontoret efter regler vedtaget af hovedbestyrelsen.  </w:t>
      </w:r>
    </w:p>
    <w:p w14:paraId="79314ECD" w14:textId="70467D23" w:rsidR="0015376C" w:rsidRPr="00DA1800" w:rsidRDefault="00B76BAD" w:rsidP="00B76BAD">
      <w:pPr>
        <w:pStyle w:val="Overskrift2"/>
        <w:rPr>
          <w:rFonts w:asciiTheme="minorHAnsi" w:hAnsiTheme="minorHAnsi" w:cstheme="minorHAnsi"/>
          <w:i w:val="0"/>
          <w:sz w:val="28"/>
          <w:szCs w:val="28"/>
        </w:rPr>
      </w:pPr>
      <w:bookmarkStart w:id="20" w:name="_Toc187404301"/>
      <w:bookmarkEnd w:id="19"/>
      <w:r w:rsidRPr="00DA1800">
        <w:rPr>
          <w:rFonts w:asciiTheme="minorHAnsi" w:hAnsiTheme="minorHAnsi" w:cstheme="minorHAnsi"/>
          <w:i w:val="0"/>
          <w:sz w:val="28"/>
          <w:szCs w:val="28"/>
        </w:rPr>
        <w:t>PARTISKAT</w:t>
      </w:r>
      <w:bookmarkEnd w:id="20"/>
    </w:p>
    <w:p w14:paraId="73A90F0C" w14:textId="3B98E671" w:rsidR="0015376C" w:rsidRPr="00DA1800" w:rsidRDefault="00B76BAD" w:rsidP="000F5639">
      <w:pPr>
        <w:rPr>
          <w:rFonts w:asciiTheme="minorHAnsi" w:hAnsiTheme="minorHAnsi" w:cstheme="minorHAnsi"/>
          <w:sz w:val="22"/>
          <w:szCs w:val="22"/>
        </w:rPr>
      </w:pPr>
      <w:r w:rsidRPr="00DA1800">
        <w:rPr>
          <w:rFonts w:asciiTheme="minorHAnsi" w:hAnsiTheme="minorHAnsi" w:cstheme="minorHAnsi"/>
          <w:b/>
          <w:sz w:val="22"/>
          <w:szCs w:val="22"/>
        </w:rPr>
        <w:t>§ 6</w:t>
      </w:r>
      <w:r w:rsidRPr="00DA1800">
        <w:rPr>
          <w:rFonts w:asciiTheme="minorHAnsi" w:hAnsiTheme="minorHAnsi" w:cstheme="minorHAnsi"/>
          <w:sz w:val="22"/>
          <w:szCs w:val="22"/>
        </w:rPr>
        <w:t xml:space="preserve"> </w:t>
      </w:r>
      <w:r w:rsidR="00000482" w:rsidRPr="00000482">
        <w:rPr>
          <w:rFonts w:asciiTheme="minorHAnsi" w:hAnsiTheme="minorHAnsi" w:cstheme="minorHAnsi"/>
          <w:sz w:val="22"/>
          <w:szCs w:val="22"/>
        </w:rPr>
        <w:t>Alle, der direkte eller indirekte varetager tillidshverv på vegne af Socialdemokratiet, skal betale partiskat. Partiskatten fastsættes af generalforsamlingen/repræsentantskabet for et kalenderår ad gangen. Partiskatten opkræves af kredsens kasserer og hensættes til afholdelse af valgkampe.</w:t>
      </w:r>
    </w:p>
    <w:p w14:paraId="37B333E0" w14:textId="068055D8" w:rsidR="0015376C" w:rsidRPr="00DA1800" w:rsidRDefault="0015376C" w:rsidP="000F5639">
      <w:pPr>
        <w:rPr>
          <w:rFonts w:asciiTheme="minorHAnsi" w:hAnsiTheme="minorHAnsi" w:cstheme="minorHAnsi"/>
          <w:sz w:val="22"/>
          <w:szCs w:val="22"/>
        </w:rPr>
      </w:pPr>
      <w:r w:rsidRPr="00DA1800">
        <w:rPr>
          <w:rFonts w:asciiTheme="minorHAnsi" w:hAnsiTheme="minorHAnsi" w:cstheme="minorHAnsi"/>
          <w:sz w:val="22"/>
          <w:szCs w:val="22"/>
        </w:rPr>
        <w:t xml:space="preserve">Stk. 2. </w:t>
      </w:r>
      <w:r w:rsidR="00000482" w:rsidRPr="00000482">
        <w:rPr>
          <w:rFonts w:asciiTheme="minorHAnsi" w:hAnsiTheme="minorHAnsi" w:cstheme="minorHAnsi"/>
          <w:sz w:val="22"/>
          <w:szCs w:val="22"/>
        </w:rPr>
        <w:t xml:space="preserve">Partiskatten udgør </w:t>
      </w:r>
      <w:r w:rsidR="00EB6FAC">
        <w:rPr>
          <w:rFonts w:asciiTheme="minorHAnsi" w:hAnsiTheme="minorHAnsi" w:cstheme="minorHAnsi"/>
          <w:sz w:val="22"/>
          <w:szCs w:val="22"/>
        </w:rPr>
        <w:t>3</w:t>
      </w:r>
      <w:r w:rsidR="00000482" w:rsidRPr="00000482">
        <w:rPr>
          <w:rFonts w:asciiTheme="minorHAnsi" w:hAnsiTheme="minorHAnsi" w:cstheme="minorHAnsi"/>
          <w:sz w:val="22"/>
          <w:szCs w:val="22"/>
        </w:rPr>
        <w:t xml:space="preserve"> procent af bruttobeløbet, der udbetales til vedkommende som løn, honorar, vederlag inklusive eftervederlag, tillæg eller lignende. Der kan ikke fratrækkes nogen form for udgifter, løntab eller andet. Kassereren kan kræve dokumentation for, at det er det korrekte beløb, der er indbetalt.</w:t>
      </w:r>
    </w:p>
    <w:p w14:paraId="70D9DD3B" w14:textId="3389DDD7" w:rsidR="0015376C" w:rsidRPr="00A01D41" w:rsidRDefault="0015376C" w:rsidP="000F5639">
      <w:pPr>
        <w:rPr>
          <w:rFonts w:asciiTheme="minorHAnsi" w:hAnsiTheme="minorHAnsi" w:cstheme="minorHAnsi"/>
          <w:sz w:val="22"/>
          <w:szCs w:val="22"/>
        </w:rPr>
      </w:pPr>
      <w:r w:rsidRPr="00DA1800">
        <w:rPr>
          <w:rFonts w:asciiTheme="minorHAnsi" w:hAnsiTheme="minorHAnsi" w:cstheme="minorHAnsi"/>
          <w:sz w:val="22"/>
          <w:szCs w:val="22"/>
        </w:rPr>
        <w:t xml:space="preserve">Stk. 3. </w:t>
      </w:r>
      <w:r w:rsidR="00E1596F" w:rsidRPr="00E1596F">
        <w:rPr>
          <w:rFonts w:asciiTheme="minorHAnsi" w:hAnsiTheme="minorHAnsi" w:cstheme="minorHAnsi"/>
          <w:sz w:val="22"/>
          <w:szCs w:val="22"/>
        </w:rPr>
        <w:t xml:space="preserve">Partiskat skal indbetales </w:t>
      </w:r>
      <w:r w:rsidR="00EB6FAC">
        <w:rPr>
          <w:rFonts w:asciiTheme="minorHAnsi" w:hAnsiTheme="minorHAnsi" w:cstheme="minorHAnsi"/>
          <w:sz w:val="22"/>
          <w:szCs w:val="22"/>
        </w:rPr>
        <w:t>hver måned</w:t>
      </w:r>
      <w:r w:rsidR="00E1596F" w:rsidRPr="00E1596F">
        <w:rPr>
          <w:rFonts w:asciiTheme="minorHAnsi" w:hAnsiTheme="minorHAnsi" w:cstheme="minorHAnsi"/>
          <w:sz w:val="22"/>
          <w:szCs w:val="22"/>
        </w:rPr>
        <w:t>. Hvis partiskatten ikke er betalt senest et kvartal efter forfald, bortfalder ens medlemsrettigheder (stemmeret og valgbarhed), indtil man har betalt. For beløb på mindre end 1.000 kr. årligt kan bestyrelsen beslutte årlig opkrævning. Inden den 1. april skal alt skyldigt partiskat for det foregående år være indbetalt. Manglende indbetaling af partiskat kan uden videre foranstaltning medføre tab af medlemskab. Medlemskabet bortfalder, når man modtager besked om, at man er slettet på grund af manglende indbetaling af partiskat.</w:t>
      </w:r>
    </w:p>
    <w:p w14:paraId="2FD53B73" w14:textId="1B09E96D" w:rsidR="00A40DDC" w:rsidRPr="00A01D41" w:rsidRDefault="00DB0088" w:rsidP="004A7503">
      <w:pPr>
        <w:pStyle w:val="Overskrift2"/>
        <w:rPr>
          <w:rFonts w:asciiTheme="minorHAnsi" w:hAnsiTheme="minorHAnsi" w:cstheme="minorHAnsi"/>
          <w:i w:val="0"/>
          <w:sz w:val="28"/>
          <w:szCs w:val="28"/>
        </w:rPr>
      </w:pPr>
      <w:bookmarkStart w:id="21" w:name="_Toc187404302"/>
      <w:r>
        <w:rPr>
          <w:rFonts w:asciiTheme="minorHAnsi" w:hAnsiTheme="minorHAnsi" w:cstheme="minorHAnsi"/>
          <w:i w:val="0"/>
          <w:sz w:val="28"/>
          <w:szCs w:val="28"/>
        </w:rPr>
        <w:t>KOMMUNE</w:t>
      </w:r>
      <w:r w:rsidR="004A7503" w:rsidRPr="00A01D41">
        <w:rPr>
          <w:rFonts w:asciiTheme="minorHAnsi" w:hAnsiTheme="minorHAnsi" w:cstheme="minorHAnsi"/>
          <w:i w:val="0"/>
          <w:sz w:val="28"/>
          <w:szCs w:val="28"/>
        </w:rPr>
        <w:t>SVALG</w:t>
      </w:r>
      <w:bookmarkEnd w:id="21"/>
    </w:p>
    <w:p w14:paraId="16BA91B9" w14:textId="6D3A27DA" w:rsidR="00A40DDC" w:rsidRPr="00A01D41" w:rsidRDefault="004A7503" w:rsidP="00783A50">
      <w:pPr>
        <w:rPr>
          <w:rFonts w:asciiTheme="minorHAnsi" w:hAnsiTheme="minorHAnsi" w:cstheme="minorHAnsi"/>
          <w:sz w:val="22"/>
          <w:szCs w:val="22"/>
        </w:rPr>
      </w:pPr>
      <w:r w:rsidRPr="00A01D41">
        <w:rPr>
          <w:rFonts w:asciiTheme="minorHAnsi" w:hAnsiTheme="minorHAnsi" w:cstheme="minorHAnsi"/>
          <w:b/>
          <w:sz w:val="22"/>
          <w:szCs w:val="22"/>
        </w:rPr>
        <w:t>§ 7</w:t>
      </w:r>
      <w:r w:rsidRPr="00A01D41">
        <w:rPr>
          <w:rFonts w:asciiTheme="minorHAnsi" w:hAnsiTheme="minorHAnsi" w:cstheme="minorHAnsi"/>
          <w:sz w:val="22"/>
          <w:szCs w:val="22"/>
        </w:rPr>
        <w:t xml:space="preserve"> </w:t>
      </w:r>
      <w:r w:rsidR="00EB6FAC">
        <w:rPr>
          <w:rFonts w:asciiTheme="minorHAnsi" w:hAnsiTheme="minorHAnsi" w:cstheme="minorHAnsi"/>
          <w:sz w:val="22"/>
          <w:szCs w:val="22"/>
        </w:rPr>
        <w:t>R</w:t>
      </w:r>
      <w:r w:rsidR="00E1596F" w:rsidRPr="00E1596F">
        <w:rPr>
          <w:rFonts w:asciiTheme="minorHAnsi" w:hAnsiTheme="minorHAnsi" w:cstheme="minorHAnsi"/>
          <w:sz w:val="22"/>
          <w:szCs w:val="22"/>
        </w:rPr>
        <w:t xml:space="preserve">epræsentantskabsmødet fastsætter opstillings- og afstemningsregler. Af afstemningsreglerne skal det fremgå, om man vælger urafstemning eller </w:t>
      </w:r>
      <w:r w:rsidR="00EB6FAC">
        <w:rPr>
          <w:rFonts w:asciiTheme="minorHAnsi" w:hAnsiTheme="minorHAnsi" w:cstheme="minorHAnsi"/>
          <w:sz w:val="22"/>
          <w:szCs w:val="22"/>
        </w:rPr>
        <w:t>r</w:t>
      </w:r>
      <w:r w:rsidR="00E1596F" w:rsidRPr="00E1596F">
        <w:rPr>
          <w:rFonts w:asciiTheme="minorHAnsi" w:hAnsiTheme="minorHAnsi" w:cstheme="minorHAnsi"/>
          <w:sz w:val="22"/>
          <w:szCs w:val="22"/>
        </w:rPr>
        <w:t xml:space="preserve">epræsentantskabsafstemning. </w:t>
      </w:r>
      <w:r w:rsidR="00EB6FAC">
        <w:rPr>
          <w:rFonts w:asciiTheme="minorHAnsi" w:hAnsiTheme="minorHAnsi" w:cstheme="minorHAnsi"/>
          <w:sz w:val="22"/>
          <w:szCs w:val="22"/>
        </w:rPr>
        <w:t>R</w:t>
      </w:r>
      <w:r w:rsidR="00E1596F" w:rsidRPr="00E1596F">
        <w:rPr>
          <w:rFonts w:asciiTheme="minorHAnsi" w:hAnsiTheme="minorHAnsi" w:cstheme="minorHAnsi"/>
          <w:sz w:val="22"/>
          <w:szCs w:val="22"/>
        </w:rPr>
        <w:t>epræsentantskabet fastlægger selv sine urafstemningsregler. Urafstemningen kan foregå elektronisk eller skriftligt, og urafstemningsmetoden skal fremgå af opstillingsreglerne.</w:t>
      </w:r>
    </w:p>
    <w:p w14:paraId="2BDD6822" w14:textId="55E75BA2" w:rsidR="00E1596F" w:rsidRPr="00E1596F" w:rsidRDefault="00A40DDC" w:rsidP="00E1596F">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EB6FAC">
        <w:rPr>
          <w:rFonts w:asciiTheme="minorHAnsi" w:hAnsiTheme="minorHAnsi" w:cstheme="minorHAnsi"/>
          <w:sz w:val="22"/>
          <w:szCs w:val="22"/>
        </w:rPr>
        <w:t>R</w:t>
      </w:r>
      <w:r w:rsidR="00E1596F" w:rsidRPr="00E1596F">
        <w:rPr>
          <w:rFonts w:asciiTheme="minorHAnsi" w:hAnsiTheme="minorHAnsi" w:cstheme="minorHAnsi"/>
          <w:sz w:val="22"/>
          <w:szCs w:val="22"/>
        </w:rPr>
        <w:t xml:space="preserve">epræsentantskabet nedsætter et kandidatudvalg, som forestår og er ansvarlig for opstilling af kandidater. Kandidatudvalget kan og har om nødvendigt pligt til at bringe kandidater i forslag. Kandidatudvalget skal bestå af repræsentanter fra bestyrelsen og DSU-medlemmer af partiet. Herudover beslutter repræsentantskabet, hvem der skal sidde i kandidatudvalget. Kandidater kan ikke sidde i kandidatudvalget.   </w:t>
      </w:r>
    </w:p>
    <w:p w14:paraId="11269CC5" w14:textId="77777777" w:rsidR="00E1596F" w:rsidRDefault="00E1596F" w:rsidP="00E1596F">
      <w:pPr>
        <w:rPr>
          <w:rFonts w:asciiTheme="minorHAnsi" w:hAnsiTheme="minorHAnsi" w:cstheme="minorHAnsi"/>
          <w:sz w:val="22"/>
          <w:szCs w:val="22"/>
        </w:rPr>
      </w:pPr>
      <w:r w:rsidRPr="00E1596F">
        <w:rPr>
          <w:rFonts w:asciiTheme="minorHAnsi" w:hAnsiTheme="minorHAnsi" w:cstheme="minorHAnsi"/>
          <w:sz w:val="22"/>
          <w:szCs w:val="22"/>
        </w:rPr>
        <w:t xml:space="preserve">I kandidatudvalget skal det tilstræbes at sikre, at intet køn er repræsenteret med mere end 60 procent. </w:t>
      </w:r>
    </w:p>
    <w:p w14:paraId="10943783" w14:textId="21224D98" w:rsidR="003D3075" w:rsidRDefault="00E1596F" w:rsidP="003D3075">
      <w:pPr>
        <w:rPr>
          <w:rFonts w:asciiTheme="minorHAnsi" w:hAnsiTheme="minorHAnsi" w:cstheme="minorHAnsi"/>
          <w:sz w:val="22"/>
          <w:szCs w:val="22"/>
        </w:rPr>
      </w:pPr>
      <w:r>
        <w:rPr>
          <w:rFonts w:asciiTheme="minorHAnsi" w:hAnsiTheme="minorHAnsi" w:cstheme="minorHAnsi"/>
          <w:sz w:val="22"/>
          <w:szCs w:val="22"/>
        </w:rPr>
        <w:t>S</w:t>
      </w:r>
      <w:r w:rsidR="00A40DDC" w:rsidRPr="00A01D41">
        <w:rPr>
          <w:rFonts w:asciiTheme="minorHAnsi" w:hAnsiTheme="minorHAnsi" w:cstheme="minorHAnsi"/>
          <w:sz w:val="22"/>
          <w:szCs w:val="22"/>
        </w:rPr>
        <w:t xml:space="preserve">tk. </w:t>
      </w:r>
      <w:r w:rsidR="008D24B6" w:rsidRPr="00A01D41">
        <w:rPr>
          <w:rFonts w:asciiTheme="minorHAnsi" w:hAnsiTheme="minorHAnsi" w:cstheme="minorHAnsi"/>
          <w:sz w:val="22"/>
          <w:szCs w:val="22"/>
        </w:rPr>
        <w:t>3</w:t>
      </w:r>
      <w:r w:rsidR="00A40DDC" w:rsidRPr="00A01D41">
        <w:rPr>
          <w:rFonts w:asciiTheme="minorHAnsi" w:hAnsiTheme="minorHAnsi" w:cstheme="minorHAnsi"/>
          <w:sz w:val="22"/>
          <w:szCs w:val="22"/>
        </w:rPr>
        <w:t xml:space="preserve">. </w:t>
      </w:r>
      <w:r w:rsidR="003D3075" w:rsidRPr="003D3075">
        <w:rPr>
          <w:rFonts w:asciiTheme="minorHAnsi" w:hAnsiTheme="minorHAnsi" w:cstheme="minorHAnsi"/>
          <w:sz w:val="22"/>
          <w:szCs w:val="22"/>
        </w:rPr>
        <w:t>Kredsen skal, sammen med partiforeningerne i kredsen, føre valgkamp for den opstillede kandidat</w:t>
      </w:r>
      <w:r w:rsidR="003D3075">
        <w:rPr>
          <w:rFonts w:asciiTheme="minorHAnsi" w:hAnsiTheme="minorHAnsi" w:cstheme="minorHAnsi"/>
          <w:sz w:val="22"/>
          <w:szCs w:val="22"/>
        </w:rPr>
        <w:t>.</w:t>
      </w:r>
    </w:p>
    <w:p w14:paraId="33EDEA82" w14:textId="0B27CA9A" w:rsidR="008D24B6" w:rsidRPr="00A01D41" w:rsidRDefault="00783A50" w:rsidP="003D3075">
      <w:pPr>
        <w:pStyle w:val="Overskrift2"/>
        <w:rPr>
          <w:rFonts w:asciiTheme="minorHAnsi" w:hAnsiTheme="minorHAnsi" w:cstheme="minorHAnsi"/>
          <w:i w:val="0"/>
          <w:sz w:val="28"/>
          <w:szCs w:val="28"/>
        </w:rPr>
      </w:pPr>
      <w:bookmarkStart w:id="22" w:name="_Toc187404303"/>
      <w:r w:rsidRPr="00A01D41">
        <w:rPr>
          <w:rFonts w:asciiTheme="minorHAnsi" w:hAnsiTheme="minorHAnsi" w:cstheme="minorHAnsi"/>
          <w:i w:val="0"/>
          <w:sz w:val="28"/>
          <w:szCs w:val="28"/>
        </w:rPr>
        <w:t>OPSTILLINGSREGLER TIL FOLKETINGSVALG</w:t>
      </w:r>
      <w:bookmarkEnd w:id="22"/>
    </w:p>
    <w:p w14:paraId="18480FBF" w14:textId="05A069FF" w:rsidR="008D24B6" w:rsidRPr="00A01D41" w:rsidRDefault="004A7503" w:rsidP="2BA2ECB6">
      <w:pPr>
        <w:rPr>
          <w:rFonts w:asciiTheme="minorHAnsi" w:hAnsiTheme="minorHAnsi" w:cstheme="minorBidi"/>
          <w:sz w:val="22"/>
          <w:szCs w:val="22"/>
        </w:rPr>
      </w:pPr>
      <w:bookmarkStart w:id="23" w:name="_Hlk86597606"/>
      <w:bookmarkStart w:id="24" w:name="_Hlk86598062"/>
      <w:r w:rsidRPr="2BA2ECB6">
        <w:rPr>
          <w:rFonts w:asciiTheme="minorHAnsi" w:hAnsiTheme="minorHAnsi" w:cstheme="minorBidi"/>
          <w:b/>
          <w:bCs/>
          <w:sz w:val="22"/>
          <w:szCs w:val="22"/>
        </w:rPr>
        <w:t>§ 8</w:t>
      </w:r>
      <w:r w:rsidRPr="2BA2ECB6">
        <w:rPr>
          <w:rFonts w:asciiTheme="minorHAnsi" w:hAnsiTheme="minorHAnsi" w:cstheme="minorBidi"/>
          <w:sz w:val="22"/>
          <w:szCs w:val="22"/>
        </w:rPr>
        <w:t xml:space="preserve"> </w:t>
      </w:r>
      <w:r w:rsidR="003D3075" w:rsidRPr="2BA2ECB6">
        <w:rPr>
          <w:rFonts w:asciiTheme="minorHAnsi" w:hAnsiTheme="minorHAnsi" w:cstheme="minorBidi"/>
          <w:sz w:val="22"/>
          <w:szCs w:val="22"/>
        </w:rPr>
        <w:t>Kredsen udpeger én kandidat for Socialdemokratiet. Kandidaterne i storkredsen opstilles sideordne</w:t>
      </w:r>
      <w:r w:rsidR="64E70F55" w:rsidRPr="2BA2ECB6">
        <w:rPr>
          <w:rFonts w:asciiTheme="minorHAnsi" w:hAnsiTheme="minorHAnsi" w:cstheme="minorBidi"/>
          <w:sz w:val="22"/>
          <w:szCs w:val="22"/>
        </w:rPr>
        <w:t>t</w:t>
      </w:r>
      <w:r w:rsidR="003D3075" w:rsidRPr="2BA2ECB6">
        <w:rPr>
          <w:rFonts w:asciiTheme="minorHAnsi" w:hAnsiTheme="minorHAnsi" w:cstheme="minorBidi"/>
          <w:sz w:val="22"/>
          <w:szCs w:val="22"/>
        </w:rPr>
        <w:t xml:space="preserve">, </w:t>
      </w:r>
      <w:proofErr w:type="gramStart"/>
      <w:r w:rsidR="003D3075" w:rsidRPr="2BA2ECB6">
        <w:rPr>
          <w:rFonts w:asciiTheme="minorHAnsi" w:hAnsiTheme="minorHAnsi" w:cstheme="minorBidi"/>
          <w:sz w:val="22"/>
          <w:szCs w:val="22"/>
        </w:rPr>
        <w:t>således at</w:t>
      </w:r>
      <w:proofErr w:type="gramEnd"/>
      <w:r w:rsidR="003D3075" w:rsidRPr="2BA2ECB6">
        <w:rPr>
          <w:rFonts w:asciiTheme="minorHAnsi" w:hAnsiTheme="minorHAnsi" w:cstheme="minorBidi"/>
          <w:sz w:val="22"/>
          <w:szCs w:val="22"/>
        </w:rPr>
        <w:t xml:space="preserve"> samtlige kandidater opstilles i hver opstillingskreds inden for storkredsen, og således at partistemmer ikke tilfalder den enkelte kandidat. Opstilling af kandidat foretages hvert år. </w:t>
      </w:r>
    </w:p>
    <w:p w14:paraId="2FB40714" w14:textId="438F4453" w:rsidR="005A3918" w:rsidRPr="00A01D41" w:rsidRDefault="005A3918" w:rsidP="00BA3D43">
      <w:pPr>
        <w:rPr>
          <w:rFonts w:asciiTheme="minorHAnsi" w:hAnsiTheme="minorHAnsi" w:cstheme="minorHAnsi"/>
          <w:sz w:val="22"/>
          <w:szCs w:val="22"/>
        </w:rPr>
      </w:pPr>
      <w:r w:rsidRPr="00A01D41">
        <w:rPr>
          <w:rFonts w:asciiTheme="minorHAnsi" w:hAnsiTheme="minorHAnsi" w:cstheme="minorHAnsi"/>
          <w:sz w:val="22"/>
          <w:szCs w:val="22"/>
        </w:rPr>
        <w:t xml:space="preserve">Stk. 2. </w:t>
      </w:r>
      <w:proofErr w:type="gramStart"/>
      <w:r w:rsidR="003D3075" w:rsidRPr="003D3075">
        <w:rPr>
          <w:rFonts w:asciiTheme="minorHAnsi" w:hAnsiTheme="minorHAnsi" w:cstheme="minorHAnsi"/>
          <w:sz w:val="22"/>
          <w:szCs w:val="22"/>
        </w:rPr>
        <w:t>Såfremt</w:t>
      </w:r>
      <w:proofErr w:type="gramEnd"/>
      <w:r w:rsidR="003D3075" w:rsidRPr="003D3075">
        <w:rPr>
          <w:rFonts w:asciiTheme="minorHAnsi" w:hAnsiTheme="minorHAnsi" w:cstheme="minorHAnsi"/>
          <w:sz w:val="22"/>
          <w:szCs w:val="22"/>
        </w:rPr>
        <w:t xml:space="preserve"> en kandidat til Folketinget har frabedt sig genvalg, skal der opstilles en kandidat senest seks måneder herefter, dog senest ved valgets udskrivelse. Vælges der ikke en ny kandidat inden seks måneder, skal regionsbestyrelsen udpege en ny kandidat i samarbejde med kredsen.</w:t>
      </w:r>
    </w:p>
    <w:p w14:paraId="46B45BE7" w14:textId="2ECD1A6A" w:rsidR="005A3918" w:rsidRPr="00A01D41" w:rsidRDefault="005A3918" w:rsidP="2BA2ECB6">
      <w:pPr>
        <w:rPr>
          <w:rFonts w:asciiTheme="minorHAnsi" w:hAnsiTheme="minorHAnsi" w:cstheme="minorBidi"/>
          <w:sz w:val="22"/>
          <w:szCs w:val="22"/>
        </w:rPr>
      </w:pPr>
      <w:bookmarkStart w:id="25" w:name="_Hlk86597709"/>
      <w:bookmarkEnd w:id="23"/>
      <w:r w:rsidRPr="1563E9F8">
        <w:rPr>
          <w:rFonts w:asciiTheme="minorHAnsi" w:hAnsiTheme="minorHAnsi" w:cstheme="minorBidi"/>
          <w:sz w:val="22"/>
          <w:szCs w:val="22"/>
        </w:rPr>
        <w:t xml:space="preserve">Stk. 3. </w:t>
      </w:r>
      <w:r w:rsidR="00472624" w:rsidRPr="1563E9F8">
        <w:rPr>
          <w:rFonts w:asciiTheme="minorHAnsi" w:hAnsiTheme="minorHAnsi" w:cstheme="minorBidi"/>
          <w:sz w:val="22"/>
          <w:szCs w:val="22"/>
        </w:rPr>
        <w:t>Hvis der ikke er opstillet kandidater af begge køn (til Folketinget) i en storkreds i regionen, skal regionsbestyrelsen opstille en suppleringskandidat af det køn, der ikke er opstillet i kredsene. Regionsbestyrelsen har suppleringskandidaten frem til udskrivelsen af næstkommende folketingsvalg eller frem til, at suppleringskandidaten selv måtte frasige sig sit mandat.</w:t>
      </w:r>
    </w:p>
    <w:bookmarkEnd w:id="24"/>
    <w:bookmarkEnd w:id="25"/>
    <w:p w14:paraId="0DA1972E" w14:textId="4ADEB281" w:rsidR="008D24B6" w:rsidRPr="00A01D41" w:rsidRDefault="008D24B6" w:rsidP="00BA3D43">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5A3918" w:rsidRPr="00A01D41">
        <w:rPr>
          <w:rFonts w:asciiTheme="minorHAnsi" w:hAnsiTheme="minorHAnsi" w:cstheme="minorHAnsi"/>
          <w:sz w:val="22"/>
          <w:szCs w:val="22"/>
        </w:rPr>
        <w:t>4</w:t>
      </w:r>
      <w:r w:rsidRPr="00A01D41">
        <w:rPr>
          <w:rFonts w:asciiTheme="minorHAnsi" w:hAnsiTheme="minorHAnsi" w:cstheme="minorHAnsi"/>
          <w:sz w:val="22"/>
          <w:szCs w:val="22"/>
        </w:rPr>
        <w:t xml:space="preserve">. Ingen medlemmer af partiet kan: </w:t>
      </w:r>
    </w:p>
    <w:p w14:paraId="6E2FFC8B" w14:textId="77777777" w:rsidR="00472624" w:rsidRPr="00472624" w:rsidRDefault="00472624" w:rsidP="00472624">
      <w:pPr>
        <w:pStyle w:val="Listeafsnit"/>
        <w:numPr>
          <w:ilvl w:val="0"/>
          <w:numId w:val="12"/>
        </w:numPr>
        <w:rPr>
          <w:rFonts w:asciiTheme="minorHAnsi" w:hAnsiTheme="minorHAnsi" w:cstheme="minorHAnsi"/>
          <w:sz w:val="22"/>
          <w:szCs w:val="22"/>
        </w:rPr>
      </w:pPr>
      <w:r w:rsidRPr="00472624">
        <w:rPr>
          <w:rFonts w:asciiTheme="minorHAnsi" w:hAnsiTheme="minorHAnsi" w:cstheme="minorHAnsi"/>
          <w:sz w:val="22"/>
          <w:szCs w:val="22"/>
        </w:rPr>
        <w:t xml:space="preserve">være medlem af både Folketinget og Europa-Parlamentet. </w:t>
      </w:r>
    </w:p>
    <w:p w14:paraId="41F847F9" w14:textId="77777777" w:rsidR="00472624" w:rsidRPr="00472624" w:rsidRDefault="00472624" w:rsidP="00472624">
      <w:pPr>
        <w:pStyle w:val="Listeafsnit"/>
        <w:numPr>
          <w:ilvl w:val="0"/>
          <w:numId w:val="12"/>
        </w:numPr>
        <w:rPr>
          <w:rFonts w:asciiTheme="minorHAnsi" w:hAnsiTheme="minorHAnsi" w:cstheme="minorHAnsi"/>
          <w:sz w:val="22"/>
          <w:szCs w:val="22"/>
        </w:rPr>
      </w:pPr>
      <w:r w:rsidRPr="00472624">
        <w:rPr>
          <w:rFonts w:asciiTheme="minorHAnsi" w:hAnsiTheme="minorHAnsi" w:cstheme="minorHAnsi"/>
          <w:sz w:val="22"/>
          <w:szCs w:val="22"/>
        </w:rPr>
        <w:t xml:space="preserve">være medlem af både en kommunalbestyrelse og Folketinget. </w:t>
      </w:r>
    </w:p>
    <w:p w14:paraId="6CEDEF73" w14:textId="77777777" w:rsidR="00472624" w:rsidRPr="00472624" w:rsidRDefault="00472624" w:rsidP="00472624">
      <w:pPr>
        <w:pStyle w:val="Listeafsnit"/>
        <w:numPr>
          <w:ilvl w:val="0"/>
          <w:numId w:val="12"/>
        </w:numPr>
        <w:rPr>
          <w:rFonts w:asciiTheme="minorHAnsi" w:hAnsiTheme="minorHAnsi" w:cstheme="minorHAnsi"/>
          <w:sz w:val="22"/>
          <w:szCs w:val="22"/>
        </w:rPr>
      </w:pPr>
      <w:r w:rsidRPr="00472624">
        <w:rPr>
          <w:rFonts w:asciiTheme="minorHAnsi" w:hAnsiTheme="minorHAnsi" w:cstheme="minorHAnsi"/>
          <w:sz w:val="22"/>
          <w:szCs w:val="22"/>
        </w:rPr>
        <w:t xml:space="preserve">være medlem af både et regionsråd og Folketinget. </w:t>
      </w:r>
    </w:p>
    <w:p w14:paraId="7F08005D" w14:textId="77777777" w:rsidR="00472624" w:rsidRPr="00472624" w:rsidRDefault="00472624" w:rsidP="00472624">
      <w:pPr>
        <w:pStyle w:val="Listeafsnit"/>
        <w:numPr>
          <w:ilvl w:val="0"/>
          <w:numId w:val="12"/>
        </w:numPr>
        <w:rPr>
          <w:rFonts w:asciiTheme="minorHAnsi" w:hAnsiTheme="minorHAnsi" w:cstheme="minorHAnsi"/>
          <w:sz w:val="22"/>
          <w:szCs w:val="22"/>
        </w:rPr>
      </w:pPr>
      <w:r w:rsidRPr="00472624">
        <w:rPr>
          <w:rFonts w:asciiTheme="minorHAnsi" w:hAnsiTheme="minorHAnsi" w:cstheme="minorHAnsi"/>
          <w:sz w:val="22"/>
          <w:szCs w:val="22"/>
        </w:rPr>
        <w:lastRenderedPageBreak/>
        <w:t xml:space="preserve">være medlem af både et regionsråd og Europa-Parlamentet. </w:t>
      </w:r>
    </w:p>
    <w:p w14:paraId="7102FE12" w14:textId="77777777" w:rsidR="00472624" w:rsidRPr="00472624" w:rsidRDefault="00472624" w:rsidP="00472624">
      <w:pPr>
        <w:pStyle w:val="Listeafsnit"/>
        <w:numPr>
          <w:ilvl w:val="0"/>
          <w:numId w:val="12"/>
        </w:numPr>
        <w:rPr>
          <w:rFonts w:asciiTheme="minorHAnsi" w:hAnsiTheme="minorHAnsi" w:cstheme="minorHAnsi"/>
          <w:sz w:val="22"/>
          <w:szCs w:val="22"/>
        </w:rPr>
      </w:pPr>
      <w:r w:rsidRPr="00472624">
        <w:rPr>
          <w:rFonts w:asciiTheme="minorHAnsi" w:hAnsiTheme="minorHAnsi" w:cstheme="minorHAnsi"/>
          <w:sz w:val="22"/>
          <w:szCs w:val="22"/>
        </w:rPr>
        <w:t xml:space="preserve">være medlem af både en kommunalbestyrelse og Europa-Parlamentet. </w:t>
      </w:r>
    </w:p>
    <w:p w14:paraId="27FBF733" w14:textId="5234907F" w:rsidR="008D24B6" w:rsidRPr="00A01D41" w:rsidRDefault="008D24B6" w:rsidP="00783A50">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B70589" w:rsidRPr="00A01D41">
        <w:rPr>
          <w:rFonts w:asciiTheme="minorHAnsi" w:hAnsiTheme="minorHAnsi" w:cstheme="minorHAnsi"/>
          <w:sz w:val="22"/>
          <w:szCs w:val="22"/>
        </w:rPr>
        <w:t>5</w:t>
      </w:r>
      <w:r w:rsidRPr="00A01D41">
        <w:rPr>
          <w:rFonts w:asciiTheme="minorHAnsi" w:hAnsiTheme="minorHAnsi" w:cstheme="minorHAnsi"/>
          <w:sz w:val="22"/>
          <w:szCs w:val="22"/>
        </w:rPr>
        <w:t xml:space="preserve">. </w:t>
      </w:r>
      <w:r w:rsidR="003F7821" w:rsidRPr="003F7821">
        <w:rPr>
          <w:rFonts w:asciiTheme="minorHAnsi" w:hAnsiTheme="minorHAnsi" w:cstheme="minorHAnsi"/>
          <w:sz w:val="22"/>
          <w:szCs w:val="22"/>
        </w:rPr>
        <w:t>Et medlem kan stille op til mere end et politisk hverv. Dette kræver særskilt godkendelse fra de berørte, opstillende forsamlinger.</w:t>
      </w:r>
    </w:p>
    <w:p w14:paraId="084722D1" w14:textId="5E03B4D1" w:rsidR="008D24B6" w:rsidRPr="00A01D41" w:rsidRDefault="008D24B6" w:rsidP="00783A50">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B70589" w:rsidRPr="00A01D41">
        <w:rPr>
          <w:rFonts w:asciiTheme="minorHAnsi" w:hAnsiTheme="minorHAnsi" w:cstheme="minorHAnsi"/>
          <w:sz w:val="22"/>
          <w:szCs w:val="22"/>
        </w:rPr>
        <w:t>6</w:t>
      </w:r>
      <w:r w:rsidRPr="00A01D41">
        <w:rPr>
          <w:rFonts w:asciiTheme="minorHAnsi" w:hAnsiTheme="minorHAnsi" w:cstheme="minorHAnsi"/>
          <w:sz w:val="22"/>
          <w:szCs w:val="22"/>
        </w:rPr>
        <w:t xml:space="preserve">. </w:t>
      </w:r>
      <w:r w:rsidR="003F7821" w:rsidRPr="003F7821">
        <w:rPr>
          <w:rFonts w:asciiTheme="minorHAnsi" w:hAnsiTheme="minorHAnsi" w:cstheme="minorHAnsi"/>
          <w:sz w:val="22"/>
          <w:szCs w:val="22"/>
        </w:rPr>
        <w:t xml:space="preserve">Hovedbestyrelsen kan give dispensation til, at et medlem der varetager et politisk hverv og ikke længere er kandidat til dette, kan lade sig opstille og blive valgt til et andet politisk hverv.   </w:t>
      </w:r>
    </w:p>
    <w:p w14:paraId="7EBA65D8" w14:textId="77777777" w:rsidR="003F7821" w:rsidRDefault="008D24B6" w:rsidP="003F7821">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B70589" w:rsidRPr="00A01D41">
        <w:rPr>
          <w:rFonts w:asciiTheme="minorHAnsi" w:hAnsiTheme="minorHAnsi" w:cstheme="minorHAnsi"/>
          <w:sz w:val="22"/>
          <w:szCs w:val="22"/>
        </w:rPr>
        <w:t>7</w:t>
      </w:r>
      <w:r w:rsidRPr="00A01D41">
        <w:rPr>
          <w:rFonts w:asciiTheme="minorHAnsi" w:hAnsiTheme="minorHAnsi" w:cstheme="minorHAnsi"/>
          <w:sz w:val="22"/>
          <w:szCs w:val="22"/>
        </w:rPr>
        <w:t xml:space="preserve">. </w:t>
      </w:r>
      <w:bookmarkStart w:id="26" w:name="_Hlk86598803"/>
      <w:r w:rsidR="003F7821" w:rsidRPr="003F7821">
        <w:rPr>
          <w:rFonts w:asciiTheme="minorHAnsi" w:hAnsiTheme="minorHAnsi" w:cstheme="minorHAnsi"/>
          <w:sz w:val="22"/>
          <w:szCs w:val="22"/>
        </w:rPr>
        <w:t xml:space="preserve">Hvis et folkevalgt medlem midlertidigt må tage orlov fra sit hverv eller helt udtræder, kan hovedbestyrelsen, hvis helt særlige forhold taler for det, træffe beslutning om at stedfortræderen kan indtræde uden at skulle søge orlov fra andre folkevalgte hverv.  </w:t>
      </w:r>
    </w:p>
    <w:p w14:paraId="423B148F" w14:textId="49DB578C" w:rsidR="00ED5498" w:rsidRPr="00A01D41" w:rsidRDefault="00CA10E6" w:rsidP="003F7821">
      <w:pPr>
        <w:pStyle w:val="Overskrift2"/>
        <w:rPr>
          <w:rFonts w:asciiTheme="minorHAnsi" w:hAnsiTheme="minorHAnsi" w:cstheme="minorHAnsi"/>
          <w:i w:val="0"/>
          <w:sz w:val="28"/>
          <w:szCs w:val="28"/>
        </w:rPr>
      </w:pPr>
      <w:bookmarkStart w:id="27" w:name="_Toc187404304"/>
      <w:r w:rsidRPr="00A01D41">
        <w:rPr>
          <w:rFonts w:asciiTheme="minorHAnsi" w:hAnsiTheme="minorHAnsi" w:cstheme="minorHAnsi"/>
          <w:i w:val="0"/>
          <w:sz w:val="28"/>
          <w:szCs w:val="28"/>
        </w:rPr>
        <w:t>VALGREGLER TIL FOLKETINGSVALG</w:t>
      </w:r>
      <w:bookmarkEnd w:id="27"/>
    </w:p>
    <w:p w14:paraId="61FA6BA5" w14:textId="40A1B07C" w:rsidR="00ED5498" w:rsidRPr="00A01D41" w:rsidRDefault="002521F7" w:rsidP="009440A1">
      <w:pPr>
        <w:rPr>
          <w:rFonts w:asciiTheme="minorHAnsi" w:hAnsiTheme="minorHAnsi" w:cstheme="minorHAnsi"/>
          <w:sz w:val="22"/>
          <w:szCs w:val="22"/>
        </w:rPr>
      </w:pPr>
      <w:r w:rsidRPr="00A01D41">
        <w:rPr>
          <w:rFonts w:asciiTheme="minorHAnsi" w:hAnsiTheme="minorHAnsi" w:cstheme="minorHAnsi"/>
          <w:b/>
          <w:sz w:val="22"/>
          <w:szCs w:val="22"/>
        </w:rPr>
        <w:t>§ 9</w:t>
      </w:r>
      <w:r w:rsidRPr="00A01D41">
        <w:rPr>
          <w:rFonts w:asciiTheme="minorHAnsi" w:hAnsiTheme="minorHAnsi" w:cstheme="minorHAnsi"/>
          <w:sz w:val="22"/>
          <w:szCs w:val="22"/>
        </w:rPr>
        <w:t xml:space="preserve"> </w:t>
      </w:r>
      <w:r w:rsidR="00D26B41" w:rsidRPr="00D26B41">
        <w:rPr>
          <w:rFonts w:asciiTheme="minorHAnsi" w:hAnsiTheme="minorHAnsi" w:cstheme="minorHAnsi"/>
          <w:sz w:val="22"/>
          <w:szCs w:val="22"/>
        </w:rPr>
        <w:t xml:space="preserve">Ved opstillingen betragtes den opstillede kandidat uden videre som opstillingsberettiget igen. Forslag til kandidater til et folketingsvalg skal vedlægges en </w:t>
      </w:r>
      <w:r w:rsidR="00DB0088" w:rsidRPr="00D26B41">
        <w:rPr>
          <w:rFonts w:asciiTheme="minorHAnsi" w:hAnsiTheme="minorHAnsi" w:cstheme="minorHAnsi"/>
          <w:sz w:val="22"/>
          <w:szCs w:val="22"/>
        </w:rPr>
        <w:t>stiller erklæring</w:t>
      </w:r>
      <w:r w:rsidR="00D26B41" w:rsidRPr="00D26B41">
        <w:rPr>
          <w:rFonts w:asciiTheme="minorHAnsi" w:hAnsiTheme="minorHAnsi" w:cstheme="minorHAnsi"/>
          <w:sz w:val="22"/>
          <w:szCs w:val="22"/>
        </w:rPr>
        <w:t>, hvor mindst 25 medlemmer, bosiddende i storkredsen, ved personlig underskrift anbefaler valget af kandidaten. Hvert medlem kan kun være stiller for én kandidat. Forslag fra medlemmer skal være kandidatudvalget i hænde til den i opstillingsreglerne angivne tidsfrist. Valgbare er medlemmer af partiet, der opfylder betingelserne i partilovens § 4.</w:t>
      </w:r>
    </w:p>
    <w:p w14:paraId="1651C383" w14:textId="4A651A4E" w:rsidR="00A03AEC" w:rsidRPr="00A01D41" w:rsidRDefault="00A03AEC" w:rsidP="009440A1">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D26B41" w:rsidRPr="00D26B41">
        <w:rPr>
          <w:rFonts w:asciiTheme="minorHAnsi" w:hAnsiTheme="minorHAnsi" w:cstheme="minorHAnsi"/>
          <w:sz w:val="22"/>
          <w:szCs w:val="22"/>
        </w:rPr>
        <w:t>Hvis der ved tidsfristens udløb kun foreligger et forslag til kandidat, betragtes den pågældende som opstillet.</w:t>
      </w:r>
    </w:p>
    <w:p w14:paraId="738BD99D" w14:textId="45A506FE" w:rsidR="00606031" w:rsidRPr="00A01D41" w:rsidRDefault="00ED5498" w:rsidP="009440A1">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A03AEC" w:rsidRPr="00A01D41">
        <w:rPr>
          <w:rFonts w:asciiTheme="minorHAnsi" w:hAnsiTheme="minorHAnsi" w:cstheme="minorHAnsi"/>
          <w:sz w:val="22"/>
          <w:szCs w:val="22"/>
        </w:rPr>
        <w:t>3</w:t>
      </w:r>
      <w:r w:rsidRPr="00A01D41">
        <w:rPr>
          <w:rFonts w:asciiTheme="minorHAnsi" w:hAnsiTheme="minorHAnsi" w:cstheme="minorHAnsi"/>
          <w:sz w:val="22"/>
          <w:szCs w:val="22"/>
        </w:rPr>
        <w:t xml:space="preserve">. </w:t>
      </w:r>
      <w:r w:rsidR="00D26B41" w:rsidRPr="00D26B41">
        <w:rPr>
          <w:rFonts w:asciiTheme="minorHAnsi" w:hAnsiTheme="minorHAnsi" w:cstheme="minorHAnsi"/>
          <w:sz w:val="22"/>
          <w:szCs w:val="22"/>
        </w:rPr>
        <w:t xml:space="preserve">Valg af kandidater foregår ved urafstemning eller kompetent forsamling, hvor kun medlemmer, der ikke er i restance med kontingent og/eller partiskat, og som er medlem af en partiforening tilsluttet kredsen og bosiddende i storkredsen, har stemmeret.  </w:t>
      </w:r>
    </w:p>
    <w:p w14:paraId="2275D742" w14:textId="77777777" w:rsidR="000408E3" w:rsidRPr="000408E3" w:rsidRDefault="000408E3" w:rsidP="000408E3">
      <w:pPr>
        <w:rPr>
          <w:rFonts w:asciiTheme="minorHAnsi" w:hAnsiTheme="minorHAnsi" w:cstheme="minorHAnsi"/>
          <w:sz w:val="22"/>
          <w:szCs w:val="22"/>
        </w:rPr>
      </w:pPr>
      <w:r w:rsidRPr="000408E3">
        <w:rPr>
          <w:rFonts w:asciiTheme="minorHAnsi" w:hAnsiTheme="minorHAnsi" w:cstheme="minorHAnsi"/>
          <w:sz w:val="22"/>
          <w:szCs w:val="22"/>
        </w:rPr>
        <w:t xml:space="preserve">Stk. 4. Foregår afstemningen på et repræsentantskabsmøde eller en generalforsamling, kan der kun afgives stemme ved personligt fremmøde.  </w:t>
      </w:r>
    </w:p>
    <w:p w14:paraId="43DE3F3C" w14:textId="7DB10DDB" w:rsidR="000408E3" w:rsidRPr="000408E3" w:rsidRDefault="000408E3" w:rsidP="2BA2ECB6">
      <w:pPr>
        <w:rPr>
          <w:rFonts w:asciiTheme="minorHAnsi" w:hAnsiTheme="minorHAnsi" w:cstheme="minorBidi"/>
          <w:sz w:val="22"/>
          <w:szCs w:val="22"/>
        </w:rPr>
      </w:pPr>
      <w:r w:rsidRPr="2BA2ECB6">
        <w:rPr>
          <w:rFonts w:asciiTheme="minorHAnsi" w:hAnsiTheme="minorHAnsi" w:cstheme="minorBidi"/>
          <w:sz w:val="22"/>
          <w:szCs w:val="22"/>
        </w:rPr>
        <w:t xml:space="preserve">Stk. 5. Foregår afstemningen ved urafstemning påhviler det bestyrelsen inden urafstemningen og senest 14 dage efter mødet i den kompetente forsamling at indkalde og afholde et eller flere møder, hvortil alle medlemmer i kredsen har adgang, og hvor de foreslåede kandidater får lejlighed til at fremføre deres synspunkter.  </w:t>
      </w:r>
    </w:p>
    <w:p w14:paraId="4D61FE65" w14:textId="354FD7A7" w:rsidR="00A40DDC" w:rsidRPr="00A01D41" w:rsidRDefault="00953601" w:rsidP="009440A1">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A03AEC" w:rsidRPr="00A01D41">
        <w:rPr>
          <w:rFonts w:asciiTheme="minorHAnsi" w:hAnsiTheme="minorHAnsi" w:cstheme="minorHAnsi"/>
          <w:sz w:val="22"/>
          <w:szCs w:val="22"/>
        </w:rPr>
        <w:t>6</w:t>
      </w:r>
      <w:r w:rsidRPr="00A01D41">
        <w:rPr>
          <w:rFonts w:asciiTheme="minorHAnsi" w:hAnsiTheme="minorHAnsi" w:cstheme="minorHAnsi"/>
          <w:sz w:val="22"/>
          <w:szCs w:val="22"/>
        </w:rPr>
        <w:t xml:space="preserve">. </w:t>
      </w:r>
      <w:r w:rsidR="00D82A36" w:rsidRPr="00D82A36">
        <w:rPr>
          <w:rFonts w:asciiTheme="minorHAnsi" w:hAnsiTheme="minorHAnsi" w:cstheme="minorHAnsi"/>
          <w:sz w:val="22"/>
          <w:szCs w:val="22"/>
        </w:rPr>
        <w:t>I tilfælde af at valget foregår i en kompetent forsamling, og der er mere end én kandidat, skal denne opnå mindst 2/3 af de afgivne gyldige stemmer for at være valgt. I modsat fald skal kandidatlisten sendes ud til urafstemning blandt medlemmerne i kredsen.</w:t>
      </w:r>
    </w:p>
    <w:p w14:paraId="436946E0" w14:textId="3DA2712E" w:rsidR="00A40DDC" w:rsidRPr="00A01D41" w:rsidRDefault="00891FE3" w:rsidP="009440A1">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A03AEC" w:rsidRPr="00A01D41">
        <w:rPr>
          <w:rFonts w:asciiTheme="minorHAnsi" w:hAnsiTheme="minorHAnsi" w:cstheme="minorHAnsi"/>
          <w:sz w:val="22"/>
          <w:szCs w:val="22"/>
        </w:rPr>
        <w:t>7</w:t>
      </w:r>
      <w:r w:rsidRPr="00A01D41">
        <w:rPr>
          <w:rFonts w:asciiTheme="minorHAnsi" w:hAnsiTheme="minorHAnsi" w:cstheme="minorHAnsi"/>
          <w:sz w:val="22"/>
          <w:szCs w:val="22"/>
        </w:rPr>
        <w:t xml:space="preserve">. </w:t>
      </w:r>
      <w:r w:rsidR="00D82A36" w:rsidRPr="00D82A36">
        <w:rPr>
          <w:rFonts w:asciiTheme="minorHAnsi" w:hAnsiTheme="minorHAnsi" w:cstheme="minorHAnsi"/>
          <w:sz w:val="22"/>
          <w:szCs w:val="22"/>
        </w:rPr>
        <w:t xml:space="preserve">Ved urafstemning med kun to kandidater er den valgt, der får flest stemmer. Ved urafstemning med flere kandidater skal den, der vælges, have flere end halvdelen af stemmerne. Blanke og ugyldige stemmer tæller ikke med. </w:t>
      </w:r>
      <w:proofErr w:type="gramStart"/>
      <w:r w:rsidR="00D82A36" w:rsidRPr="00D82A36">
        <w:rPr>
          <w:rFonts w:asciiTheme="minorHAnsi" w:hAnsiTheme="minorHAnsi" w:cstheme="minorHAnsi"/>
          <w:sz w:val="22"/>
          <w:szCs w:val="22"/>
        </w:rPr>
        <w:t>Såfremt</w:t>
      </w:r>
      <w:proofErr w:type="gramEnd"/>
      <w:r w:rsidR="00D82A36" w:rsidRPr="00D82A36">
        <w:rPr>
          <w:rFonts w:asciiTheme="minorHAnsi" w:hAnsiTheme="minorHAnsi" w:cstheme="minorHAnsi"/>
          <w:sz w:val="22"/>
          <w:szCs w:val="22"/>
        </w:rPr>
        <w:t xml:space="preserve"> ingen af kandidaterne ved den første afstemning får det krævede antal stemmer, foretages en ny afstemning mellem de to kandidater, der ved første urafstemning nåede de største stemmetal. Ved denne afstemning er den valgt, der opnår størst stemmetal.</w:t>
      </w:r>
    </w:p>
    <w:p w14:paraId="38D0E594" w14:textId="6D48FB38" w:rsidR="00A40DDC" w:rsidRPr="00A01D41" w:rsidRDefault="00891FE3" w:rsidP="009440A1">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A03AEC" w:rsidRPr="00A01D41">
        <w:rPr>
          <w:rFonts w:asciiTheme="minorHAnsi" w:hAnsiTheme="minorHAnsi" w:cstheme="minorHAnsi"/>
          <w:sz w:val="22"/>
          <w:szCs w:val="22"/>
        </w:rPr>
        <w:t>8</w:t>
      </w:r>
      <w:r w:rsidRPr="00A01D41">
        <w:rPr>
          <w:rFonts w:asciiTheme="minorHAnsi" w:hAnsiTheme="minorHAnsi" w:cstheme="minorHAnsi"/>
          <w:sz w:val="22"/>
          <w:szCs w:val="22"/>
        </w:rPr>
        <w:t xml:space="preserve">. </w:t>
      </w:r>
      <w:r w:rsidR="00D82A36" w:rsidRPr="00D82A36">
        <w:rPr>
          <w:rFonts w:asciiTheme="minorHAnsi" w:hAnsiTheme="minorHAnsi" w:cstheme="minorHAnsi"/>
          <w:sz w:val="22"/>
          <w:szCs w:val="22"/>
        </w:rPr>
        <w:t xml:space="preserve">Urafstemningen kan foregå elektronisk eller skriftligt, og urafstemningsmetoden skal fremgå af opstillingsreglerne.  Ved elektronisk afstemning må kun anvendes de af hovedbestyrelsen godkendte elektroniske afstemningssystemer. Ved elektronisk afstemning skal medlemmer, der ikke har mulighed for at deltage i elektronisk afstemning, kunne deltage skriftligt. Ved skriftlig afstemning må kun anvendes de stemmesedler og stemmekuverter, som foreningen har ladet fremstille. På stemmesedlen anføres foreningens navn samt de foreslåede kandidater i alfabetisk rækkefølge. Herudover må stemmesedlen kun indeholde meddelelse om, hvor mange kandidater der skal/må stemmes på. Stemmekuverten, hvori stemmesedlen skal afleveres, mærkes »urafstemning«.   </w:t>
      </w:r>
    </w:p>
    <w:p w14:paraId="41042F50" w14:textId="4F1FBF8C" w:rsidR="00A40DDC" w:rsidRPr="00A01D41" w:rsidRDefault="00953601" w:rsidP="009440A1">
      <w:pPr>
        <w:rPr>
          <w:rFonts w:asciiTheme="minorHAnsi" w:hAnsiTheme="minorHAnsi" w:cstheme="minorHAnsi"/>
          <w:sz w:val="22"/>
          <w:szCs w:val="22"/>
        </w:rPr>
      </w:pPr>
      <w:r w:rsidRPr="00A01D41">
        <w:rPr>
          <w:rFonts w:asciiTheme="minorHAnsi" w:hAnsiTheme="minorHAnsi" w:cstheme="minorHAnsi"/>
          <w:sz w:val="22"/>
          <w:szCs w:val="22"/>
        </w:rPr>
        <w:lastRenderedPageBreak/>
        <w:t xml:space="preserve">Stk. </w:t>
      </w:r>
      <w:r w:rsidR="00A03AEC" w:rsidRPr="00A01D41">
        <w:rPr>
          <w:rFonts w:asciiTheme="minorHAnsi" w:hAnsiTheme="minorHAnsi" w:cstheme="minorHAnsi"/>
          <w:sz w:val="22"/>
          <w:szCs w:val="22"/>
        </w:rPr>
        <w:t>9</w:t>
      </w:r>
      <w:r w:rsidRPr="00A01D41">
        <w:rPr>
          <w:rFonts w:asciiTheme="minorHAnsi" w:hAnsiTheme="minorHAnsi" w:cstheme="minorHAnsi"/>
          <w:sz w:val="22"/>
          <w:szCs w:val="22"/>
        </w:rPr>
        <w:t xml:space="preserve">. </w:t>
      </w:r>
      <w:r w:rsidR="00D82A36" w:rsidRPr="00D82A36">
        <w:rPr>
          <w:rFonts w:asciiTheme="minorHAnsi" w:hAnsiTheme="minorHAnsi" w:cstheme="minorHAnsi"/>
          <w:sz w:val="22"/>
          <w:szCs w:val="22"/>
        </w:rPr>
        <w:t xml:space="preserve">Udsendelsen forestås af kredsbestyrelsen og sker på baggrund af de medlemsoplysninger, der er registreret i partiets medlemssystem. Sammen med stemmematerialet skal medlemmerne have tilsendt en svarkuvert, der skal benyttes ved afstemningen, og som skal være påført den af kredsbestyrelsen udpegede modtager af stemmesedlerne. Kredsbestyrelsen angiver i en følgeskrivelse til stemmematerialet den dag, hvor stemmematerialet skal være stemmemodtageren i hænde for at kunne betragtes som rettidigt indgivet.  </w:t>
      </w:r>
    </w:p>
    <w:p w14:paraId="48A263B2" w14:textId="7B333435" w:rsidR="00606031" w:rsidRPr="00A01D41" w:rsidRDefault="00AB75EE" w:rsidP="00AB75EE">
      <w:pPr>
        <w:pStyle w:val="Overskrift2"/>
        <w:rPr>
          <w:rFonts w:asciiTheme="minorHAnsi" w:hAnsiTheme="minorHAnsi" w:cstheme="minorHAnsi"/>
          <w:i w:val="0"/>
          <w:sz w:val="28"/>
          <w:szCs w:val="28"/>
        </w:rPr>
      </w:pPr>
      <w:bookmarkStart w:id="28" w:name="_Toc187404305"/>
      <w:bookmarkStart w:id="29" w:name="_Hlk86598919"/>
      <w:r w:rsidRPr="00A01D41">
        <w:rPr>
          <w:rFonts w:asciiTheme="minorHAnsi" w:hAnsiTheme="minorHAnsi" w:cstheme="minorHAnsi"/>
          <w:i w:val="0"/>
          <w:sz w:val="28"/>
          <w:szCs w:val="28"/>
        </w:rPr>
        <w:t>SAMARBEJDET MED FOLKETINGSKANDIDATEN</w:t>
      </w:r>
      <w:bookmarkEnd w:id="28"/>
    </w:p>
    <w:p w14:paraId="602106DF" w14:textId="36C2CCE8" w:rsidR="00953601" w:rsidRPr="00A01D41" w:rsidRDefault="00AB75EE" w:rsidP="00BA3D43">
      <w:pPr>
        <w:rPr>
          <w:rFonts w:asciiTheme="minorHAnsi" w:hAnsiTheme="minorHAnsi" w:cstheme="minorHAnsi"/>
          <w:sz w:val="22"/>
          <w:szCs w:val="22"/>
        </w:rPr>
      </w:pPr>
      <w:r w:rsidRPr="00A01D41">
        <w:rPr>
          <w:rFonts w:asciiTheme="minorHAnsi" w:hAnsiTheme="minorHAnsi" w:cstheme="minorHAnsi"/>
          <w:b/>
          <w:sz w:val="22"/>
          <w:szCs w:val="22"/>
        </w:rPr>
        <w:t>§ 10</w:t>
      </w:r>
      <w:r w:rsidRPr="00A01D41">
        <w:rPr>
          <w:rFonts w:asciiTheme="minorHAnsi" w:hAnsiTheme="minorHAnsi" w:cstheme="minorHAnsi"/>
          <w:sz w:val="22"/>
          <w:szCs w:val="22"/>
        </w:rPr>
        <w:t xml:space="preserve"> </w:t>
      </w:r>
      <w:r w:rsidR="00B73062" w:rsidRPr="00B73062">
        <w:rPr>
          <w:rFonts w:asciiTheme="minorHAnsi" w:hAnsiTheme="minorHAnsi" w:cstheme="minorHAnsi"/>
          <w:sz w:val="22"/>
          <w:szCs w:val="22"/>
        </w:rPr>
        <w:t>Kredsens bestyrelse skal løbende orienteres om arbejdet i Folketinget.</w:t>
      </w:r>
    </w:p>
    <w:p w14:paraId="1D4CF72B" w14:textId="2FB95EB1" w:rsidR="00606031" w:rsidRPr="00A01D41" w:rsidRDefault="00953601" w:rsidP="00BA3D43">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F31EC8" w:rsidRPr="00F31EC8">
        <w:rPr>
          <w:rFonts w:asciiTheme="minorHAnsi" w:hAnsiTheme="minorHAnsi" w:cstheme="minorHAnsi"/>
          <w:sz w:val="22"/>
          <w:szCs w:val="22"/>
        </w:rPr>
        <w:t>Folketingskandidaten aflægger beretning på kredsens repræsentantskabsmøde.</w:t>
      </w:r>
    </w:p>
    <w:p w14:paraId="34E339CA" w14:textId="76148DCD" w:rsidR="00953601" w:rsidRPr="00A01D41" w:rsidRDefault="00953601" w:rsidP="00BA3D43">
      <w:pPr>
        <w:rPr>
          <w:rFonts w:asciiTheme="minorHAnsi" w:hAnsiTheme="minorHAnsi" w:cstheme="minorHAnsi"/>
          <w:sz w:val="22"/>
          <w:szCs w:val="22"/>
        </w:rPr>
      </w:pPr>
      <w:r w:rsidRPr="00A01D41">
        <w:rPr>
          <w:rFonts w:asciiTheme="minorHAnsi" w:hAnsiTheme="minorHAnsi" w:cstheme="minorHAnsi"/>
          <w:sz w:val="22"/>
          <w:szCs w:val="22"/>
        </w:rPr>
        <w:t xml:space="preserve">Stk. 3. </w:t>
      </w:r>
      <w:r w:rsidR="00F31EC8" w:rsidRPr="00F31EC8">
        <w:rPr>
          <w:rFonts w:asciiTheme="minorHAnsi" w:hAnsiTheme="minorHAnsi" w:cstheme="minorHAnsi"/>
          <w:sz w:val="22"/>
          <w:szCs w:val="22"/>
        </w:rPr>
        <w:t>Kredsen skal mødes med folketingskandidaten mindst to gange om året for at drøfte arbejdet i Folketinget. Det anbefales, at det ene møde skal holdes mellem første og anden behandling af Finansloven.</w:t>
      </w:r>
    </w:p>
    <w:p w14:paraId="669B27FE" w14:textId="248109D2" w:rsidR="00D15213" w:rsidRPr="00A01D41" w:rsidRDefault="008F52AC" w:rsidP="008F52AC">
      <w:pPr>
        <w:pStyle w:val="Overskrift2"/>
        <w:rPr>
          <w:rFonts w:asciiTheme="minorHAnsi" w:hAnsiTheme="minorHAnsi" w:cstheme="minorHAnsi"/>
          <w:sz w:val="28"/>
          <w:szCs w:val="28"/>
        </w:rPr>
      </w:pPr>
      <w:bookmarkStart w:id="30" w:name="_Toc187404306"/>
      <w:bookmarkStart w:id="31" w:name="_Hlk85994313"/>
      <w:bookmarkEnd w:id="29"/>
      <w:r w:rsidRPr="00A01D41">
        <w:rPr>
          <w:rFonts w:asciiTheme="minorHAnsi" w:hAnsiTheme="minorHAnsi" w:cstheme="minorHAnsi"/>
          <w:i w:val="0"/>
          <w:sz w:val="28"/>
          <w:szCs w:val="28"/>
        </w:rPr>
        <w:t>REGIONSRÅDSVALG</w:t>
      </w:r>
      <w:bookmarkEnd w:id="30"/>
    </w:p>
    <w:bookmarkEnd w:id="31"/>
    <w:p w14:paraId="07109C6A" w14:textId="7E98FAFC" w:rsidR="00D15213" w:rsidRPr="00A01D41" w:rsidRDefault="00AB75EE" w:rsidP="00BA3D43">
      <w:pPr>
        <w:rPr>
          <w:rFonts w:asciiTheme="minorHAnsi" w:hAnsiTheme="minorHAnsi" w:cstheme="minorHAnsi"/>
          <w:sz w:val="22"/>
          <w:szCs w:val="22"/>
        </w:rPr>
      </w:pPr>
      <w:r w:rsidRPr="00A01D41">
        <w:rPr>
          <w:rFonts w:asciiTheme="minorHAnsi" w:hAnsiTheme="minorHAnsi" w:cstheme="minorHAnsi"/>
          <w:b/>
          <w:sz w:val="22"/>
          <w:szCs w:val="22"/>
        </w:rPr>
        <w:t>§ 11</w:t>
      </w:r>
      <w:r w:rsidRPr="00A01D41">
        <w:rPr>
          <w:rFonts w:asciiTheme="minorHAnsi" w:hAnsiTheme="minorHAnsi" w:cstheme="minorHAnsi"/>
          <w:sz w:val="22"/>
          <w:szCs w:val="22"/>
        </w:rPr>
        <w:t xml:space="preserve"> </w:t>
      </w:r>
      <w:r w:rsidR="00962474" w:rsidRPr="00962474">
        <w:rPr>
          <w:rFonts w:asciiTheme="minorHAnsi" w:hAnsiTheme="minorHAnsi" w:cstheme="minorHAnsi"/>
          <w:sz w:val="22"/>
          <w:szCs w:val="22"/>
        </w:rPr>
        <w:t>Opstilling af kandidater foretages af regionsorganisationen på baggrund af indstillinger fra kredsene i regionen.</w:t>
      </w:r>
    </w:p>
    <w:p w14:paraId="234D51DF" w14:textId="710A957E" w:rsidR="00D15213" w:rsidRPr="00A01D41" w:rsidRDefault="00D15213" w:rsidP="5B2FCF95">
      <w:pPr>
        <w:rPr>
          <w:rFonts w:asciiTheme="minorHAnsi" w:hAnsiTheme="minorHAnsi" w:cstheme="minorBidi"/>
          <w:sz w:val="22"/>
          <w:szCs w:val="22"/>
        </w:rPr>
      </w:pPr>
      <w:bookmarkStart w:id="32" w:name="_Hlk85540099"/>
      <w:r w:rsidRPr="56CD3B26">
        <w:rPr>
          <w:rFonts w:asciiTheme="minorHAnsi" w:hAnsiTheme="minorHAnsi" w:cstheme="minorBidi"/>
          <w:sz w:val="22"/>
          <w:szCs w:val="22"/>
        </w:rPr>
        <w:t xml:space="preserve">Stk. 2. </w:t>
      </w:r>
      <w:r w:rsidR="00962474" w:rsidRPr="56CD3B26">
        <w:rPr>
          <w:rFonts w:asciiTheme="minorHAnsi" w:hAnsiTheme="minorHAnsi" w:cstheme="minorBidi"/>
          <w:sz w:val="22"/>
          <w:szCs w:val="22"/>
        </w:rPr>
        <w:t xml:space="preserve">Kredsens repræsentantskabsmøde skal, i overensstemmelse med de af regionsorganisationen vedtagne opstillingsregler, indstille </w:t>
      </w:r>
      <w:r w:rsidR="00DB0088">
        <w:rPr>
          <w:rFonts w:asciiTheme="minorHAnsi" w:hAnsiTheme="minorHAnsi" w:cstheme="minorBidi"/>
          <w:sz w:val="22"/>
          <w:szCs w:val="22"/>
        </w:rPr>
        <w:t xml:space="preserve">mindst </w:t>
      </w:r>
      <w:r w:rsidR="00962474" w:rsidRPr="56CD3B26">
        <w:rPr>
          <w:rFonts w:asciiTheme="minorHAnsi" w:hAnsiTheme="minorHAnsi" w:cstheme="minorBidi"/>
          <w:sz w:val="22"/>
          <w:szCs w:val="22"/>
        </w:rPr>
        <w:t xml:space="preserve">én </w:t>
      </w:r>
      <w:r w:rsidRPr="56CD3B26">
        <w:rPr>
          <w:rFonts w:asciiTheme="minorHAnsi" w:hAnsiTheme="minorHAnsi" w:cstheme="minorBidi"/>
          <w:sz w:val="22"/>
          <w:szCs w:val="22"/>
        </w:rPr>
        <w:t xml:space="preserve">kandidat </w:t>
      </w:r>
      <w:r w:rsidR="00DB0088">
        <w:rPr>
          <w:rFonts w:asciiTheme="minorHAnsi" w:hAnsiTheme="minorHAnsi" w:cstheme="minorBidi"/>
          <w:sz w:val="22"/>
          <w:szCs w:val="22"/>
        </w:rPr>
        <w:t>gerne 2</w:t>
      </w:r>
      <w:r w:rsidR="00962474" w:rsidRPr="56CD3B26">
        <w:rPr>
          <w:rFonts w:asciiTheme="minorHAnsi" w:hAnsiTheme="minorHAnsi" w:cstheme="minorBidi"/>
          <w:sz w:val="22"/>
          <w:szCs w:val="22"/>
        </w:rPr>
        <w:t xml:space="preserve"> kandidater</w:t>
      </w:r>
      <w:r w:rsidR="00DB0088">
        <w:rPr>
          <w:rFonts w:asciiTheme="minorHAnsi" w:hAnsiTheme="minorHAnsi" w:cstheme="minorBidi"/>
          <w:sz w:val="22"/>
          <w:szCs w:val="22"/>
        </w:rPr>
        <w:t>, en af hvert køn,</w:t>
      </w:r>
      <w:r w:rsidR="00962474" w:rsidRPr="56CD3B26">
        <w:rPr>
          <w:rFonts w:asciiTheme="minorHAnsi" w:hAnsiTheme="minorHAnsi" w:cstheme="minorBidi"/>
          <w:sz w:val="22"/>
          <w:szCs w:val="22"/>
        </w:rPr>
        <w:t xml:space="preserve"> til regionsrådsvalget og kan stille forslag om en spidskandidat. Forslag til kandidat til et regionsrådsvalg skal vedlægges en </w:t>
      </w:r>
      <w:r w:rsidR="00DB0088" w:rsidRPr="56CD3B26">
        <w:rPr>
          <w:rFonts w:asciiTheme="minorHAnsi" w:hAnsiTheme="minorHAnsi" w:cstheme="minorBidi"/>
          <w:sz w:val="22"/>
          <w:szCs w:val="22"/>
        </w:rPr>
        <w:t>stiller erklæring</w:t>
      </w:r>
      <w:r w:rsidR="00962474" w:rsidRPr="56CD3B26">
        <w:rPr>
          <w:rFonts w:asciiTheme="minorHAnsi" w:hAnsiTheme="minorHAnsi" w:cstheme="minorBidi"/>
          <w:sz w:val="22"/>
          <w:szCs w:val="22"/>
        </w:rPr>
        <w:t xml:space="preserve">, hvor mindst fem medlemmer, bosiddende i regionen, ved personlig underskrift anbefaler valget af den foreslåede kandidat. Hvert medlem kan være stiller for mere end én kandidat. Ved forslag om spidskandidat skal vedlægges en </w:t>
      </w:r>
      <w:r w:rsidR="00DB0088" w:rsidRPr="56CD3B26">
        <w:rPr>
          <w:rFonts w:asciiTheme="minorHAnsi" w:hAnsiTheme="minorHAnsi" w:cstheme="minorBidi"/>
          <w:sz w:val="22"/>
          <w:szCs w:val="22"/>
        </w:rPr>
        <w:t>stiller erklæring</w:t>
      </w:r>
      <w:r w:rsidR="00962474" w:rsidRPr="56CD3B26">
        <w:rPr>
          <w:rFonts w:asciiTheme="minorHAnsi" w:hAnsiTheme="minorHAnsi" w:cstheme="minorBidi"/>
          <w:sz w:val="22"/>
          <w:szCs w:val="22"/>
        </w:rPr>
        <w:t>, hvor mindst 25 medlemmer, bosiddende i regionen, ved personlig underskrift anbefaler valget af den foreslåede kandidat. Det gælder ikke ved ønske om genvalg. Dette gælder også, når det er repræsentantskabet, der indstiller kandidaten. Hvert medlem kan kun være stiller for én spidskandidat.</w:t>
      </w:r>
    </w:p>
    <w:p w14:paraId="798B9497" w14:textId="6B1AC2C9" w:rsidR="00DF331F" w:rsidRPr="00A01D41" w:rsidRDefault="00C45901" w:rsidP="00BA3D43">
      <w:pPr>
        <w:pStyle w:val="Overskrift2"/>
        <w:spacing w:before="0" w:after="120"/>
        <w:rPr>
          <w:rFonts w:asciiTheme="minorHAnsi" w:hAnsiTheme="minorHAnsi" w:cstheme="minorHAnsi"/>
          <w:i w:val="0"/>
          <w:iCs w:val="0"/>
          <w:sz w:val="28"/>
          <w:szCs w:val="28"/>
        </w:rPr>
      </w:pPr>
      <w:bookmarkStart w:id="33" w:name="_Toc187404307"/>
      <w:bookmarkEnd w:id="26"/>
      <w:bookmarkEnd w:id="32"/>
      <w:r w:rsidRPr="00A01D41">
        <w:rPr>
          <w:rFonts w:asciiTheme="minorHAnsi" w:hAnsiTheme="minorHAnsi" w:cstheme="minorHAnsi"/>
          <w:i w:val="0"/>
          <w:iCs w:val="0"/>
          <w:sz w:val="28"/>
          <w:szCs w:val="28"/>
        </w:rPr>
        <w:t>OPGAVER FOR ANDRE LED I ORGANISATIONEN</w:t>
      </w:r>
      <w:bookmarkEnd w:id="33"/>
    </w:p>
    <w:p w14:paraId="39B657F4" w14:textId="57C7E301" w:rsidR="007F06B5" w:rsidRPr="00A01D41" w:rsidRDefault="006479D1" w:rsidP="00BA3D43">
      <w:pPr>
        <w:rPr>
          <w:rFonts w:asciiTheme="minorHAnsi" w:hAnsiTheme="minorHAnsi" w:cstheme="minorHAnsi"/>
          <w:sz w:val="22"/>
          <w:szCs w:val="22"/>
        </w:rPr>
      </w:pPr>
      <w:r w:rsidRPr="00A01D41">
        <w:rPr>
          <w:rFonts w:asciiTheme="minorHAnsi" w:hAnsiTheme="minorHAnsi" w:cstheme="minorHAnsi"/>
          <w:b/>
          <w:sz w:val="22"/>
          <w:szCs w:val="22"/>
        </w:rPr>
        <w:t>§ 1</w:t>
      </w:r>
      <w:r w:rsidR="00241694">
        <w:rPr>
          <w:rFonts w:asciiTheme="minorHAnsi" w:hAnsiTheme="minorHAnsi" w:cstheme="minorHAnsi"/>
          <w:b/>
          <w:sz w:val="22"/>
          <w:szCs w:val="22"/>
        </w:rPr>
        <w:t>2</w:t>
      </w:r>
      <w:r w:rsidRPr="00A01D41">
        <w:rPr>
          <w:rFonts w:asciiTheme="minorHAnsi" w:hAnsiTheme="minorHAnsi" w:cstheme="minorHAnsi"/>
          <w:sz w:val="22"/>
          <w:szCs w:val="22"/>
        </w:rPr>
        <w:t xml:space="preserve"> </w:t>
      </w:r>
      <w:r w:rsidR="00241694" w:rsidRPr="00241694">
        <w:rPr>
          <w:rFonts w:asciiTheme="minorHAnsi" w:hAnsiTheme="minorHAnsi" w:cstheme="minorHAnsi"/>
          <w:sz w:val="22"/>
          <w:szCs w:val="22"/>
        </w:rPr>
        <w:t>Kredsen har pligt til at udføre de opgaver, der er pålagt i partiloven og yde den bistand i partiarbejdet, som partiledelsen og regionsorganisationen samt foreningerne i kredsen må anse for påkrævede.</w:t>
      </w:r>
    </w:p>
    <w:p w14:paraId="347FE9DD" w14:textId="5D295301" w:rsidR="00C45901" w:rsidRPr="00A01D41" w:rsidRDefault="007F06B5" w:rsidP="00C45901">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241694" w:rsidRPr="00241694">
        <w:rPr>
          <w:rFonts w:asciiTheme="minorHAnsi" w:hAnsiTheme="minorHAnsi" w:cstheme="minorHAnsi"/>
          <w:sz w:val="22"/>
          <w:szCs w:val="22"/>
        </w:rPr>
        <w:t>Det er bestyrelsens ansvar at registrere og ajourføre partiets medlemssystem i forhold til valgte til tillidsposter i kredsen.</w:t>
      </w:r>
    </w:p>
    <w:p w14:paraId="3D5A9B56" w14:textId="318BEBBD" w:rsidR="00C45901" w:rsidRPr="00A01D41" w:rsidRDefault="00C45901" w:rsidP="00C45901">
      <w:pPr>
        <w:pStyle w:val="Overskrift2"/>
        <w:rPr>
          <w:rFonts w:asciiTheme="minorHAnsi" w:hAnsiTheme="minorHAnsi" w:cstheme="minorHAnsi"/>
          <w:i w:val="0"/>
          <w:sz w:val="28"/>
          <w:szCs w:val="28"/>
        </w:rPr>
      </w:pPr>
      <w:bookmarkStart w:id="34" w:name="_Toc187404308"/>
      <w:r w:rsidRPr="00A01D41">
        <w:rPr>
          <w:rFonts w:asciiTheme="minorHAnsi" w:hAnsiTheme="minorHAnsi" w:cstheme="minorHAnsi"/>
          <w:i w:val="0"/>
          <w:sz w:val="28"/>
          <w:szCs w:val="28"/>
        </w:rPr>
        <w:t>ØVERSTE MYNDIGHED</w:t>
      </w:r>
      <w:bookmarkStart w:id="35" w:name="_Toc465148984"/>
      <w:bookmarkEnd w:id="12"/>
      <w:bookmarkEnd w:id="34"/>
    </w:p>
    <w:p w14:paraId="797A8956" w14:textId="72E472A2" w:rsidR="004F73B5" w:rsidRPr="004F73B5" w:rsidRDefault="00C45901" w:rsidP="004F73B5">
      <w:pPr>
        <w:rPr>
          <w:rFonts w:asciiTheme="minorHAnsi" w:hAnsiTheme="minorHAnsi" w:cstheme="minorHAnsi"/>
          <w:sz w:val="22"/>
          <w:szCs w:val="22"/>
        </w:rPr>
      </w:pPr>
      <w:r w:rsidRPr="00A01D41">
        <w:rPr>
          <w:rFonts w:asciiTheme="minorHAnsi" w:hAnsiTheme="minorHAnsi" w:cstheme="minorHAnsi"/>
          <w:b/>
          <w:sz w:val="22"/>
          <w:szCs w:val="22"/>
        </w:rPr>
        <w:t>§ 1</w:t>
      </w:r>
      <w:r w:rsidR="00241694">
        <w:rPr>
          <w:rFonts w:asciiTheme="minorHAnsi" w:hAnsiTheme="minorHAnsi" w:cstheme="minorHAnsi"/>
          <w:b/>
          <w:sz w:val="22"/>
          <w:szCs w:val="22"/>
        </w:rPr>
        <w:t>3</w:t>
      </w:r>
      <w:r w:rsidRPr="00A01D41">
        <w:rPr>
          <w:rFonts w:asciiTheme="minorHAnsi" w:hAnsiTheme="minorHAnsi" w:cstheme="minorHAnsi"/>
          <w:sz w:val="22"/>
          <w:szCs w:val="22"/>
        </w:rPr>
        <w:t xml:space="preserve"> </w:t>
      </w:r>
      <w:r w:rsidR="004F73B5" w:rsidRPr="004F73B5">
        <w:rPr>
          <w:rFonts w:asciiTheme="minorHAnsi" w:hAnsiTheme="minorHAnsi" w:cstheme="minorHAnsi"/>
          <w:sz w:val="22"/>
          <w:szCs w:val="22"/>
        </w:rPr>
        <w:t xml:space="preserve">Kredsens øverste myndighed er kredsrepræsentantskabet, der skal holde ordinært møde inden udgangen af første kvartal. Repræsentantskabet indkaldes med en måneds varsel af bestyrelsen med foreløbig dagsorden. </w:t>
      </w:r>
    </w:p>
    <w:p w14:paraId="5B49E6E2" w14:textId="61BE2385" w:rsidR="004F73B5" w:rsidRPr="004F73B5" w:rsidRDefault="004F73B5" w:rsidP="004F73B5">
      <w:pPr>
        <w:rPr>
          <w:rFonts w:asciiTheme="minorHAnsi" w:hAnsiTheme="minorHAnsi" w:cstheme="minorHAnsi"/>
          <w:sz w:val="22"/>
          <w:szCs w:val="22"/>
        </w:rPr>
      </w:pPr>
      <w:r w:rsidRPr="004F73B5">
        <w:rPr>
          <w:rFonts w:asciiTheme="minorHAnsi" w:hAnsiTheme="minorHAnsi" w:cstheme="minorHAnsi"/>
          <w:sz w:val="22"/>
          <w:szCs w:val="22"/>
        </w:rPr>
        <w:t xml:space="preserve">14 dage inden det ordinære repræsentantskabsmøde, skal forslag, medlemmerne ønsker behandlet, indsendes til formanden, jf. stk. 6. </w:t>
      </w:r>
    </w:p>
    <w:p w14:paraId="35558895" w14:textId="5E7B58CB" w:rsidR="007F06B5" w:rsidRPr="00A01D41" w:rsidRDefault="004F73B5" w:rsidP="004F73B5">
      <w:pPr>
        <w:rPr>
          <w:rFonts w:asciiTheme="minorHAnsi" w:hAnsiTheme="minorHAnsi" w:cstheme="minorHAnsi"/>
          <w:sz w:val="22"/>
          <w:szCs w:val="22"/>
        </w:rPr>
      </w:pPr>
      <w:r w:rsidRPr="004F73B5">
        <w:rPr>
          <w:rFonts w:asciiTheme="minorHAnsi" w:hAnsiTheme="minorHAnsi" w:cstheme="minorHAnsi"/>
          <w:sz w:val="22"/>
          <w:szCs w:val="22"/>
        </w:rPr>
        <w:t>Den endelige dagsorden skal sendes til alle medlemmer senest ti dage før generalforsamlingen/repræsentantskabsmødet</w:t>
      </w:r>
      <w:r>
        <w:rPr>
          <w:rFonts w:asciiTheme="minorHAnsi" w:hAnsiTheme="minorHAnsi" w:cstheme="minorHAnsi"/>
          <w:sz w:val="22"/>
          <w:szCs w:val="22"/>
        </w:rPr>
        <w:t>.</w:t>
      </w:r>
    </w:p>
    <w:p w14:paraId="2A711CB6" w14:textId="0FEB6646" w:rsidR="007F06B5" w:rsidRPr="00A01D41" w:rsidRDefault="00355190" w:rsidP="009440A1">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4F73B5" w:rsidRPr="004F73B5">
        <w:rPr>
          <w:rFonts w:asciiTheme="minorHAnsi" w:hAnsiTheme="minorHAnsi" w:cstheme="minorHAnsi"/>
          <w:sz w:val="22"/>
          <w:szCs w:val="22"/>
        </w:rPr>
        <w:t>Under helt særlige omstændigheder, hvor det er lovstridigt eller ikke anbefalelsesværdigt at samles i det antal, der sædvanligvis deltager i repræsentantskabsmødet, kan bestyrelsen træffe beslutning om, at repræsentantskabsmødet kan afholdes udelukkende elektronisk.</w:t>
      </w:r>
    </w:p>
    <w:bookmarkEnd w:id="35"/>
    <w:p w14:paraId="126D39A2" w14:textId="43960DDA" w:rsidR="00A62A3D" w:rsidRPr="00A01D41" w:rsidRDefault="00B83E90" w:rsidP="009440A1">
      <w:pPr>
        <w:rPr>
          <w:rFonts w:asciiTheme="minorHAnsi" w:hAnsiTheme="minorHAnsi" w:cstheme="minorHAnsi"/>
          <w:sz w:val="22"/>
          <w:szCs w:val="22"/>
        </w:rPr>
      </w:pPr>
      <w:r w:rsidRPr="00A01D41">
        <w:rPr>
          <w:rFonts w:asciiTheme="minorHAnsi" w:hAnsiTheme="minorHAnsi" w:cstheme="minorHAnsi"/>
          <w:sz w:val="22"/>
          <w:szCs w:val="22"/>
        </w:rPr>
        <w:lastRenderedPageBreak/>
        <w:t xml:space="preserve">Stk. 3. </w:t>
      </w:r>
      <w:r w:rsidR="000666E5" w:rsidRPr="000666E5">
        <w:rPr>
          <w:rFonts w:asciiTheme="minorHAnsi" w:hAnsiTheme="minorHAnsi" w:cstheme="minorHAnsi"/>
          <w:sz w:val="22"/>
          <w:szCs w:val="22"/>
        </w:rPr>
        <w:t>Vælges kredsrepræsentantskabet som den øverste kompetente forsamling, vil kredsrepræsentantskabet være kredsens øverste myndighed bestående af delegerede valgt på foreningsgeneralforsamlingerne samt kredsbestyrelsen. Delegerede kan kun udøve deres stemmeret ved personligt fremmøde. Alle medlemmer i kredsen har adgang til kredsrepræsentantskabsmødet med taleret men uden stemmeret.</w:t>
      </w:r>
    </w:p>
    <w:p w14:paraId="4756414A" w14:textId="692EF820" w:rsidR="00A62A3D" w:rsidRPr="00A01D41" w:rsidRDefault="000618CB" w:rsidP="009440A1">
      <w:pPr>
        <w:rPr>
          <w:rFonts w:asciiTheme="minorHAnsi" w:hAnsiTheme="minorHAnsi" w:cstheme="minorHAnsi"/>
          <w:sz w:val="22"/>
          <w:szCs w:val="22"/>
        </w:rPr>
      </w:pPr>
      <w:bookmarkStart w:id="36" w:name="_Toc465148985"/>
      <w:r w:rsidRPr="00A01D41">
        <w:rPr>
          <w:rFonts w:asciiTheme="minorHAnsi" w:hAnsiTheme="minorHAnsi" w:cstheme="minorHAnsi"/>
          <w:sz w:val="22"/>
          <w:szCs w:val="22"/>
        </w:rPr>
        <w:t xml:space="preserve">Stk. </w:t>
      </w:r>
      <w:r w:rsidR="00252832" w:rsidRPr="00A01D41">
        <w:rPr>
          <w:rFonts w:asciiTheme="minorHAnsi" w:hAnsiTheme="minorHAnsi" w:cstheme="minorHAnsi"/>
          <w:sz w:val="22"/>
          <w:szCs w:val="22"/>
        </w:rPr>
        <w:t>4.</w:t>
      </w:r>
      <w:r w:rsidR="00647921" w:rsidRPr="00A01D41">
        <w:rPr>
          <w:rFonts w:asciiTheme="minorHAnsi" w:hAnsiTheme="minorHAnsi" w:cstheme="minorHAnsi"/>
          <w:sz w:val="22"/>
          <w:szCs w:val="22"/>
        </w:rPr>
        <w:t xml:space="preserve"> </w:t>
      </w:r>
      <w:bookmarkEnd w:id="36"/>
      <w:r w:rsidR="0044337B" w:rsidRPr="0044337B">
        <w:rPr>
          <w:rFonts w:asciiTheme="minorHAnsi" w:hAnsiTheme="minorHAnsi" w:cstheme="minorHAnsi"/>
          <w:sz w:val="22"/>
          <w:szCs w:val="22"/>
        </w:rPr>
        <w:t>Vælges repræsentantskabsmodellen, tildeles den enkelte partiforening delegerede således: For hver påbegyndt 50 medlemmer opnås én delegeret. Ved beregningen af foreningernes repræsentationsret regnes med det medlemstal, for hvilket der i gennemsnit er betalt kontingent til partikontoret i det sidste regnskabsår. Kun medlemmer, der opfylder partilovens § 4, kan vælges som delegeret.</w:t>
      </w:r>
    </w:p>
    <w:p w14:paraId="01D244AF" w14:textId="54BF4858" w:rsidR="00252832" w:rsidRPr="00A01D41" w:rsidRDefault="001207FA" w:rsidP="009440A1">
      <w:pPr>
        <w:rPr>
          <w:rFonts w:asciiTheme="minorHAnsi" w:hAnsiTheme="minorHAnsi" w:cstheme="minorHAnsi"/>
          <w:sz w:val="22"/>
          <w:szCs w:val="22"/>
        </w:rPr>
      </w:pPr>
      <w:bookmarkStart w:id="37" w:name="_Toc465148986"/>
      <w:r w:rsidRPr="00A01D41">
        <w:rPr>
          <w:rFonts w:asciiTheme="minorHAnsi" w:hAnsiTheme="minorHAnsi" w:cstheme="minorHAnsi"/>
          <w:sz w:val="22"/>
          <w:szCs w:val="22"/>
        </w:rPr>
        <w:t xml:space="preserve">Stk. </w:t>
      </w:r>
      <w:r w:rsidR="00252832" w:rsidRPr="00A01D41">
        <w:rPr>
          <w:rFonts w:asciiTheme="minorHAnsi" w:hAnsiTheme="minorHAnsi" w:cstheme="minorHAnsi"/>
          <w:sz w:val="22"/>
          <w:szCs w:val="22"/>
        </w:rPr>
        <w:t>5</w:t>
      </w:r>
      <w:r w:rsidR="002B3CA2" w:rsidRPr="00A01D41">
        <w:rPr>
          <w:rFonts w:asciiTheme="minorHAnsi" w:hAnsiTheme="minorHAnsi" w:cstheme="minorHAnsi"/>
          <w:sz w:val="22"/>
          <w:szCs w:val="22"/>
        </w:rPr>
        <w:t>.</w:t>
      </w:r>
      <w:r w:rsidR="005B1BD3" w:rsidRPr="00A01D41">
        <w:rPr>
          <w:rFonts w:asciiTheme="minorHAnsi" w:hAnsiTheme="minorHAnsi" w:cstheme="minorHAnsi"/>
          <w:sz w:val="22"/>
          <w:szCs w:val="22"/>
        </w:rPr>
        <w:t xml:space="preserve"> </w:t>
      </w:r>
      <w:bookmarkEnd w:id="37"/>
      <w:r w:rsidR="00252832" w:rsidRPr="00A01D41">
        <w:rPr>
          <w:rFonts w:asciiTheme="minorHAnsi" w:hAnsiTheme="minorHAnsi" w:cstheme="minorHAnsi"/>
          <w:sz w:val="22"/>
          <w:szCs w:val="22"/>
        </w:rPr>
        <w:t>Dagsordenen for mødet i repræsentantskabet skal indeholde:</w:t>
      </w:r>
    </w:p>
    <w:p w14:paraId="79E397AD" w14:textId="77777777" w:rsidR="0044337B" w:rsidRPr="0044337B" w:rsidRDefault="0044337B" w:rsidP="0044337B">
      <w:pPr>
        <w:pStyle w:val="Listeafsnit"/>
        <w:numPr>
          <w:ilvl w:val="0"/>
          <w:numId w:val="15"/>
        </w:numPr>
        <w:rPr>
          <w:rFonts w:asciiTheme="minorHAnsi" w:hAnsiTheme="minorHAnsi" w:cstheme="minorHAnsi"/>
          <w:sz w:val="22"/>
          <w:szCs w:val="22"/>
        </w:rPr>
      </w:pPr>
      <w:r w:rsidRPr="0044337B">
        <w:rPr>
          <w:rFonts w:asciiTheme="minorHAnsi" w:hAnsiTheme="minorHAnsi" w:cstheme="minorHAnsi"/>
          <w:sz w:val="22"/>
          <w:szCs w:val="22"/>
        </w:rPr>
        <w:t xml:space="preserve">Bestyrelsens beretning inklusive aktivitets- og uddannelsesplan for det kommende år.  </w:t>
      </w:r>
    </w:p>
    <w:p w14:paraId="2B3EBB3D" w14:textId="18D8959C" w:rsidR="0044337B" w:rsidRPr="0044337B" w:rsidRDefault="0044337B" w:rsidP="2BA2ECB6">
      <w:pPr>
        <w:pStyle w:val="Listeafsnit"/>
        <w:numPr>
          <w:ilvl w:val="0"/>
          <w:numId w:val="15"/>
        </w:numPr>
        <w:rPr>
          <w:rFonts w:asciiTheme="minorHAnsi" w:hAnsiTheme="minorHAnsi" w:cstheme="minorBidi"/>
          <w:sz w:val="22"/>
          <w:szCs w:val="22"/>
        </w:rPr>
      </w:pPr>
      <w:r w:rsidRPr="2BA2ECB6">
        <w:rPr>
          <w:rFonts w:asciiTheme="minorHAnsi" w:hAnsiTheme="minorHAnsi" w:cstheme="minorBidi"/>
          <w:sz w:val="22"/>
          <w:szCs w:val="22"/>
        </w:rPr>
        <w:t>Fremlæggelse af regnskab med revisorernes bemærkninger</w:t>
      </w:r>
      <w:r w:rsidR="20E24A82" w:rsidRPr="2BA2ECB6">
        <w:rPr>
          <w:rFonts w:asciiTheme="minorHAnsi" w:hAnsiTheme="minorHAnsi" w:cstheme="minorBidi"/>
          <w:sz w:val="22"/>
          <w:szCs w:val="22"/>
        </w:rPr>
        <w:t>.</w:t>
      </w:r>
      <w:r w:rsidRPr="2BA2ECB6">
        <w:rPr>
          <w:rFonts w:asciiTheme="minorHAnsi" w:hAnsiTheme="minorHAnsi" w:cstheme="minorBidi"/>
          <w:sz w:val="22"/>
          <w:szCs w:val="22"/>
        </w:rPr>
        <w:t xml:space="preserve"> </w:t>
      </w:r>
    </w:p>
    <w:p w14:paraId="20A1E283" w14:textId="2D1AAF23" w:rsidR="0044337B" w:rsidRPr="0044337B" w:rsidRDefault="0044337B" w:rsidP="2BA2ECB6">
      <w:pPr>
        <w:pStyle w:val="Listeafsnit"/>
        <w:numPr>
          <w:ilvl w:val="0"/>
          <w:numId w:val="15"/>
        </w:numPr>
        <w:rPr>
          <w:rFonts w:asciiTheme="minorHAnsi" w:hAnsiTheme="minorHAnsi" w:cstheme="minorBidi"/>
          <w:sz w:val="22"/>
          <w:szCs w:val="22"/>
        </w:rPr>
      </w:pPr>
      <w:r w:rsidRPr="2BA2ECB6">
        <w:rPr>
          <w:rFonts w:asciiTheme="minorHAnsi" w:hAnsiTheme="minorHAnsi" w:cstheme="minorBidi"/>
          <w:sz w:val="22"/>
          <w:szCs w:val="22"/>
        </w:rPr>
        <w:t>Forslag til budget</w:t>
      </w:r>
      <w:r w:rsidR="418A4B96" w:rsidRPr="2BA2ECB6">
        <w:rPr>
          <w:rFonts w:asciiTheme="minorHAnsi" w:hAnsiTheme="minorHAnsi" w:cstheme="minorBidi"/>
          <w:sz w:val="22"/>
          <w:szCs w:val="22"/>
        </w:rPr>
        <w:t>.</w:t>
      </w:r>
      <w:r w:rsidRPr="2BA2ECB6">
        <w:rPr>
          <w:rFonts w:asciiTheme="minorHAnsi" w:hAnsiTheme="minorHAnsi" w:cstheme="minorBidi"/>
          <w:sz w:val="22"/>
          <w:szCs w:val="22"/>
        </w:rPr>
        <w:t xml:space="preserve"> </w:t>
      </w:r>
    </w:p>
    <w:p w14:paraId="7D7B7CC6" w14:textId="77777777" w:rsidR="0044337B" w:rsidRPr="0044337B" w:rsidRDefault="0044337B" w:rsidP="0044337B">
      <w:pPr>
        <w:pStyle w:val="Listeafsnit"/>
        <w:numPr>
          <w:ilvl w:val="0"/>
          <w:numId w:val="15"/>
        </w:numPr>
        <w:rPr>
          <w:rFonts w:asciiTheme="minorHAnsi" w:hAnsiTheme="minorHAnsi" w:cstheme="minorHAnsi"/>
          <w:sz w:val="22"/>
          <w:szCs w:val="22"/>
        </w:rPr>
      </w:pPr>
      <w:r w:rsidRPr="0044337B">
        <w:rPr>
          <w:rFonts w:asciiTheme="minorHAnsi" w:hAnsiTheme="minorHAnsi" w:cstheme="minorHAnsi"/>
          <w:sz w:val="22"/>
          <w:szCs w:val="22"/>
        </w:rPr>
        <w:t xml:space="preserve">Beretning fra regionsrådsgruppen og politisk beretning fra folketingskandidaten. </w:t>
      </w:r>
    </w:p>
    <w:p w14:paraId="056EB92F" w14:textId="77777777" w:rsidR="0044337B" w:rsidRPr="0044337B" w:rsidRDefault="0044337B" w:rsidP="0044337B">
      <w:pPr>
        <w:pStyle w:val="Listeafsnit"/>
        <w:numPr>
          <w:ilvl w:val="0"/>
          <w:numId w:val="15"/>
        </w:numPr>
        <w:rPr>
          <w:rFonts w:asciiTheme="minorHAnsi" w:hAnsiTheme="minorHAnsi" w:cstheme="minorHAnsi"/>
          <w:sz w:val="22"/>
          <w:szCs w:val="22"/>
        </w:rPr>
      </w:pPr>
      <w:r w:rsidRPr="0044337B">
        <w:rPr>
          <w:rFonts w:asciiTheme="minorHAnsi" w:hAnsiTheme="minorHAnsi" w:cstheme="minorHAnsi"/>
          <w:sz w:val="22"/>
          <w:szCs w:val="22"/>
        </w:rPr>
        <w:t xml:space="preserve">Valg til bestyrelsen af: Formand, kasserer, og minimum tre bestyrelsesmedlemmer. </w:t>
      </w:r>
    </w:p>
    <w:p w14:paraId="03C3004B" w14:textId="77777777" w:rsidR="0044337B" w:rsidRPr="0044337B" w:rsidRDefault="0044337B" w:rsidP="003F4CD5">
      <w:pPr>
        <w:pStyle w:val="Listeafsnit"/>
        <w:rPr>
          <w:rFonts w:asciiTheme="minorHAnsi" w:hAnsiTheme="minorHAnsi" w:cstheme="minorHAnsi"/>
          <w:sz w:val="22"/>
          <w:szCs w:val="22"/>
        </w:rPr>
      </w:pPr>
      <w:r w:rsidRPr="0044337B">
        <w:rPr>
          <w:rFonts w:asciiTheme="minorHAnsi" w:hAnsiTheme="minorHAnsi" w:cstheme="minorHAnsi"/>
          <w:sz w:val="22"/>
          <w:szCs w:val="22"/>
        </w:rPr>
        <w:t xml:space="preserve">Formand og kasserer og vælges særskilt. Kassereren skal være myndig. Herudover vælges bestyrelsessuppleanter, to revisorer samt to revisorsuppleanter. Valgbare er medlemmer af partiforeninger i kredsen, der ikke er i restance med kontingent og/eller partiskat jf. § 6 stk. 2. Antallet af bestyrelsesmedlemmer/suppleanter bør tilpasses de lokale forhold.  </w:t>
      </w:r>
    </w:p>
    <w:p w14:paraId="6AEEE3E8" w14:textId="77777777" w:rsidR="0044337B" w:rsidRPr="0044337B" w:rsidRDefault="0044337B" w:rsidP="0044337B">
      <w:pPr>
        <w:pStyle w:val="Listeafsnit"/>
        <w:numPr>
          <w:ilvl w:val="0"/>
          <w:numId w:val="15"/>
        </w:numPr>
        <w:rPr>
          <w:rFonts w:asciiTheme="minorHAnsi" w:hAnsiTheme="minorHAnsi" w:cstheme="minorHAnsi"/>
          <w:sz w:val="22"/>
          <w:szCs w:val="22"/>
        </w:rPr>
      </w:pPr>
      <w:r w:rsidRPr="0044337B">
        <w:rPr>
          <w:rFonts w:asciiTheme="minorHAnsi" w:hAnsiTheme="minorHAnsi" w:cstheme="minorHAnsi"/>
          <w:sz w:val="22"/>
          <w:szCs w:val="22"/>
        </w:rPr>
        <w:t xml:space="preserve">Fastsættelse af kontingent. </w:t>
      </w:r>
    </w:p>
    <w:p w14:paraId="69AA30FE" w14:textId="4D062F9A" w:rsidR="0044337B" w:rsidRPr="0044337B" w:rsidRDefault="0044337B" w:rsidP="2BA2ECB6">
      <w:pPr>
        <w:pStyle w:val="Listeafsnit"/>
        <w:numPr>
          <w:ilvl w:val="0"/>
          <w:numId w:val="15"/>
        </w:numPr>
        <w:rPr>
          <w:rFonts w:asciiTheme="minorHAnsi" w:hAnsiTheme="minorHAnsi" w:cstheme="minorBidi"/>
          <w:sz w:val="22"/>
          <w:szCs w:val="22"/>
        </w:rPr>
      </w:pPr>
      <w:r w:rsidRPr="2BA2ECB6">
        <w:rPr>
          <w:rFonts w:asciiTheme="minorHAnsi" w:hAnsiTheme="minorHAnsi" w:cstheme="minorBidi"/>
          <w:sz w:val="22"/>
          <w:szCs w:val="22"/>
        </w:rPr>
        <w:t xml:space="preserve">Fastsættelse af partiskattens størrelse, (minimum 2 </w:t>
      </w:r>
      <w:r w:rsidR="4A4BA67D" w:rsidRPr="2BA2ECB6">
        <w:rPr>
          <w:rFonts w:asciiTheme="minorHAnsi" w:hAnsiTheme="minorHAnsi" w:cstheme="minorBidi"/>
          <w:sz w:val="22"/>
          <w:szCs w:val="22"/>
        </w:rPr>
        <w:t>procent</w:t>
      </w:r>
      <w:r w:rsidRPr="2BA2ECB6">
        <w:rPr>
          <w:rFonts w:asciiTheme="minorHAnsi" w:hAnsiTheme="minorHAnsi" w:cstheme="minorBidi"/>
          <w:sz w:val="22"/>
          <w:szCs w:val="22"/>
        </w:rPr>
        <w:t xml:space="preserve">). </w:t>
      </w:r>
    </w:p>
    <w:p w14:paraId="412667E6" w14:textId="77777777" w:rsidR="0044337B" w:rsidRPr="0044337B" w:rsidRDefault="0044337B" w:rsidP="0044337B">
      <w:pPr>
        <w:pStyle w:val="Listeafsnit"/>
        <w:numPr>
          <w:ilvl w:val="0"/>
          <w:numId w:val="15"/>
        </w:numPr>
        <w:rPr>
          <w:rFonts w:asciiTheme="minorHAnsi" w:hAnsiTheme="minorHAnsi" w:cstheme="minorHAnsi"/>
          <w:sz w:val="22"/>
          <w:szCs w:val="22"/>
        </w:rPr>
      </w:pPr>
      <w:r w:rsidRPr="0044337B">
        <w:rPr>
          <w:rFonts w:asciiTheme="minorHAnsi" w:hAnsiTheme="minorHAnsi" w:cstheme="minorHAnsi"/>
          <w:sz w:val="22"/>
          <w:szCs w:val="22"/>
        </w:rPr>
        <w:t xml:space="preserve">Indkomne forslag. </w:t>
      </w:r>
    </w:p>
    <w:p w14:paraId="3D9E566C" w14:textId="36079FF3" w:rsidR="00A62A3D" w:rsidRPr="00A01D41" w:rsidRDefault="00252832" w:rsidP="009440A1">
      <w:pPr>
        <w:rPr>
          <w:rFonts w:asciiTheme="minorHAnsi" w:hAnsiTheme="minorHAnsi" w:cstheme="minorHAnsi"/>
          <w:sz w:val="22"/>
          <w:szCs w:val="22"/>
        </w:rPr>
      </w:pPr>
      <w:r w:rsidRPr="00A01D41">
        <w:rPr>
          <w:rFonts w:asciiTheme="minorHAnsi" w:hAnsiTheme="minorHAnsi" w:cstheme="minorHAnsi"/>
          <w:sz w:val="22"/>
          <w:szCs w:val="22"/>
        </w:rPr>
        <w:t xml:space="preserve">Stk. 6. </w:t>
      </w:r>
      <w:r w:rsidR="003F4CD5" w:rsidRPr="003F4CD5">
        <w:rPr>
          <w:rFonts w:asciiTheme="minorHAnsi" w:hAnsiTheme="minorHAnsi" w:cstheme="minorHAnsi"/>
          <w:sz w:val="22"/>
          <w:szCs w:val="22"/>
        </w:rPr>
        <w:t>Indsendte forslag kan kun komme til behandling efter forudgående vedtagelse i en foreningsbestyrelse og skal være indsendt til kredsbestyrelsen senest 14 dage forud for mødet. Forslagsberettigede er også kredsbestyrelsen. </w:t>
      </w:r>
    </w:p>
    <w:p w14:paraId="0C1CE8F7" w14:textId="65D1C943" w:rsidR="000D72C4" w:rsidRDefault="00AB491B" w:rsidP="009440A1">
      <w:pPr>
        <w:rPr>
          <w:rFonts w:asciiTheme="minorHAnsi" w:hAnsiTheme="minorHAnsi" w:cstheme="minorHAnsi"/>
          <w:sz w:val="22"/>
          <w:szCs w:val="22"/>
        </w:rPr>
      </w:pPr>
      <w:r w:rsidRPr="00A01D41">
        <w:rPr>
          <w:rFonts w:asciiTheme="minorHAnsi" w:hAnsiTheme="minorHAnsi" w:cstheme="minorHAnsi"/>
          <w:sz w:val="22"/>
          <w:szCs w:val="22"/>
        </w:rPr>
        <w:t xml:space="preserve">Stk. 7. </w:t>
      </w:r>
      <w:r w:rsidR="000D72C4" w:rsidRPr="000D72C4">
        <w:rPr>
          <w:rFonts w:asciiTheme="minorHAnsi" w:hAnsiTheme="minorHAnsi" w:cstheme="minorHAnsi"/>
          <w:sz w:val="22"/>
          <w:szCs w:val="22"/>
        </w:rPr>
        <w:t xml:space="preserve">Indkomne forslag skal tilsendes de delegerede senest ti dage før det ordinære møde i repræsentantskabet sammen med indkaldelse og dagsorden.  </w:t>
      </w:r>
    </w:p>
    <w:p w14:paraId="5302544C" w14:textId="24A2CC77" w:rsidR="00E40DCD" w:rsidRDefault="00AB491B" w:rsidP="00E40DCD">
      <w:pPr>
        <w:rPr>
          <w:rFonts w:asciiTheme="minorHAnsi" w:hAnsiTheme="minorHAnsi" w:cstheme="minorHAnsi"/>
          <w:sz w:val="22"/>
          <w:szCs w:val="22"/>
        </w:rPr>
      </w:pPr>
      <w:r w:rsidRPr="00A01D41">
        <w:rPr>
          <w:rFonts w:asciiTheme="minorHAnsi" w:hAnsiTheme="minorHAnsi" w:cstheme="minorHAnsi"/>
          <w:sz w:val="22"/>
          <w:szCs w:val="22"/>
        </w:rPr>
        <w:t xml:space="preserve">Stk. 8. </w:t>
      </w:r>
      <w:r w:rsidR="00E40DCD" w:rsidRPr="00E40DCD">
        <w:rPr>
          <w:rFonts w:asciiTheme="minorHAnsi" w:hAnsiTheme="minorHAnsi" w:cstheme="minorHAnsi"/>
          <w:sz w:val="22"/>
          <w:szCs w:val="22"/>
        </w:rPr>
        <w:t xml:space="preserve">Kredsbestyrelsen kan beslutte at afholde ekstraordinært møde i repræsentantskabet. Herudover skal bestyrelsen indkalde ekstraordinært møde i repræsentantskabet, hvis en foreningsgeneralforsamling, med angivelse af motiveret dagsorden, begærer det. Det ekstraordinære møde skal afholdes tidligst otte dage og senest 14 dage efter, at anmodningen er modtaget. </w:t>
      </w:r>
    </w:p>
    <w:p w14:paraId="2DE29A1D" w14:textId="1795C7AC" w:rsidR="00AB491B" w:rsidRPr="00E40DCD" w:rsidRDefault="009440A1" w:rsidP="00E40DCD">
      <w:pPr>
        <w:pStyle w:val="Overskrift2"/>
        <w:rPr>
          <w:rFonts w:asciiTheme="minorHAnsi" w:hAnsiTheme="minorHAnsi" w:cstheme="minorHAnsi"/>
          <w:i w:val="0"/>
          <w:sz w:val="28"/>
          <w:szCs w:val="28"/>
        </w:rPr>
      </w:pPr>
      <w:bookmarkStart w:id="38" w:name="_Toc187404309"/>
      <w:r w:rsidRPr="00A01D41">
        <w:rPr>
          <w:rFonts w:asciiTheme="minorHAnsi" w:hAnsiTheme="minorHAnsi" w:cstheme="minorHAnsi"/>
          <w:i w:val="0"/>
          <w:sz w:val="28"/>
          <w:szCs w:val="28"/>
        </w:rPr>
        <w:t>BESTYRELSEN</w:t>
      </w:r>
      <w:bookmarkEnd w:id="38"/>
    </w:p>
    <w:p w14:paraId="08C0CBA1" w14:textId="317C5B1A" w:rsidR="002555EB" w:rsidRDefault="00C30A59" w:rsidP="00BA3D43">
      <w:pPr>
        <w:rPr>
          <w:rFonts w:asciiTheme="minorHAnsi" w:hAnsiTheme="minorHAnsi" w:cstheme="minorHAnsi"/>
          <w:sz w:val="22"/>
          <w:szCs w:val="22"/>
        </w:rPr>
      </w:pPr>
      <w:r w:rsidRPr="00A01D41">
        <w:rPr>
          <w:rFonts w:asciiTheme="minorHAnsi" w:hAnsiTheme="minorHAnsi" w:cstheme="minorHAnsi"/>
          <w:b/>
          <w:sz w:val="22"/>
          <w:szCs w:val="22"/>
        </w:rPr>
        <w:t>§ 1</w:t>
      </w:r>
      <w:r w:rsidR="00E40DCD">
        <w:rPr>
          <w:rFonts w:asciiTheme="minorHAnsi" w:hAnsiTheme="minorHAnsi" w:cstheme="minorHAnsi"/>
          <w:b/>
          <w:sz w:val="22"/>
          <w:szCs w:val="22"/>
        </w:rPr>
        <w:t>4</w:t>
      </w:r>
      <w:r w:rsidRPr="00A01D41">
        <w:rPr>
          <w:rFonts w:asciiTheme="minorHAnsi" w:hAnsiTheme="minorHAnsi" w:cstheme="minorHAnsi"/>
          <w:sz w:val="22"/>
          <w:szCs w:val="22"/>
        </w:rPr>
        <w:t xml:space="preserve"> </w:t>
      </w:r>
      <w:r w:rsidR="002555EB" w:rsidRPr="002555EB">
        <w:rPr>
          <w:rFonts w:asciiTheme="minorHAnsi" w:hAnsiTheme="minorHAnsi" w:cstheme="minorHAnsi"/>
          <w:sz w:val="22"/>
          <w:szCs w:val="22"/>
        </w:rPr>
        <w:t>Mellem møderne i repræsentantskabet</w:t>
      </w:r>
      <w:r w:rsidR="00D64F58">
        <w:rPr>
          <w:rFonts w:asciiTheme="minorHAnsi" w:hAnsiTheme="minorHAnsi" w:cstheme="minorHAnsi"/>
          <w:sz w:val="22"/>
          <w:szCs w:val="22"/>
        </w:rPr>
        <w:t xml:space="preserve"> </w:t>
      </w:r>
      <w:r w:rsidR="002555EB" w:rsidRPr="002555EB">
        <w:rPr>
          <w:rFonts w:asciiTheme="minorHAnsi" w:hAnsiTheme="minorHAnsi" w:cstheme="minorHAnsi"/>
          <w:sz w:val="22"/>
          <w:szCs w:val="22"/>
        </w:rPr>
        <w:t xml:space="preserve">ledes kredsen af en bestyrelse, </w:t>
      </w:r>
      <w:r w:rsidR="009722AA">
        <w:rPr>
          <w:rFonts w:asciiTheme="minorHAnsi" w:hAnsiTheme="minorHAnsi" w:cstheme="minorHAnsi"/>
          <w:sz w:val="22"/>
          <w:szCs w:val="22"/>
        </w:rPr>
        <w:t>der er valgt</w:t>
      </w:r>
      <w:r w:rsidR="002555EB" w:rsidRPr="002555EB">
        <w:rPr>
          <w:rFonts w:asciiTheme="minorHAnsi" w:hAnsiTheme="minorHAnsi" w:cstheme="minorHAnsi"/>
          <w:sz w:val="22"/>
          <w:szCs w:val="22"/>
        </w:rPr>
        <w:t xml:space="preserve"> på</w:t>
      </w:r>
      <w:r w:rsidR="00D64F58">
        <w:rPr>
          <w:rFonts w:asciiTheme="minorHAnsi" w:hAnsiTheme="minorHAnsi" w:cstheme="minorHAnsi"/>
          <w:sz w:val="22"/>
          <w:szCs w:val="22"/>
        </w:rPr>
        <w:t xml:space="preserve"> </w:t>
      </w:r>
      <w:r w:rsidR="002555EB" w:rsidRPr="002555EB">
        <w:rPr>
          <w:rFonts w:asciiTheme="minorHAnsi" w:hAnsiTheme="minorHAnsi" w:cstheme="minorHAnsi"/>
          <w:sz w:val="22"/>
          <w:szCs w:val="22"/>
        </w:rPr>
        <w:t>repræsentantskabsmødet.</w:t>
      </w:r>
    </w:p>
    <w:p w14:paraId="610610DE" w14:textId="30056A0B" w:rsidR="00AB491B" w:rsidRPr="00A01D41" w:rsidRDefault="00AB491B" w:rsidP="00BA3D43">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2555EB" w:rsidRPr="002555EB">
        <w:rPr>
          <w:rFonts w:asciiTheme="minorHAnsi" w:hAnsiTheme="minorHAnsi" w:cstheme="minorHAnsi"/>
          <w:sz w:val="22"/>
          <w:szCs w:val="22"/>
        </w:rPr>
        <w:t>Bestyrelsen består af formand</w:t>
      </w:r>
      <w:r w:rsidR="00C94A36" w:rsidRPr="00C94A36">
        <w:rPr>
          <w:rFonts w:asciiTheme="minorHAnsi" w:hAnsiTheme="minorHAnsi" w:cstheme="minorHAnsi"/>
          <w:sz w:val="22"/>
          <w:szCs w:val="22"/>
        </w:rPr>
        <w:t>, næstformand</w:t>
      </w:r>
      <w:r w:rsidR="002555EB" w:rsidRPr="002555EB">
        <w:rPr>
          <w:rFonts w:asciiTheme="minorHAnsi" w:hAnsiTheme="minorHAnsi" w:cstheme="minorHAnsi"/>
          <w:sz w:val="22"/>
          <w:szCs w:val="22"/>
        </w:rPr>
        <w:t>, kasserer</w:t>
      </w:r>
      <w:r w:rsidR="00C94A36" w:rsidRPr="00C94A36">
        <w:t xml:space="preserve"> </w:t>
      </w:r>
      <w:r w:rsidR="00C94A36" w:rsidRPr="00C94A36">
        <w:rPr>
          <w:rFonts w:asciiTheme="minorHAnsi" w:hAnsiTheme="minorHAnsi" w:cstheme="minorHAnsi"/>
          <w:sz w:val="22"/>
          <w:szCs w:val="22"/>
        </w:rPr>
        <w:t>og sekretær</w:t>
      </w:r>
      <w:r w:rsidR="002555EB" w:rsidRPr="002555EB">
        <w:rPr>
          <w:rFonts w:asciiTheme="minorHAnsi" w:hAnsiTheme="minorHAnsi" w:cstheme="minorHAnsi"/>
          <w:sz w:val="22"/>
          <w:szCs w:val="22"/>
        </w:rPr>
        <w:t xml:space="preserve"> valgt på repræsentantskabsmødet</w:t>
      </w:r>
      <w:r w:rsidR="00724100">
        <w:rPr>
          <w:rFonts w:asciiTheme="minorHAnsi" w:hAnsiTheme="minorHAnsi" w:cstheme="minorHAnsi"/>
          <w:sz w:val="22"/>
          <w:szCs w:val="22"/>
        </w:rPr>
        <w:t>,</w:t>
      </w:r>
      <w:r w:rsidR="004B4EDF">
        <w:rPr>
          <w:rFonts w:asciiTheme="minorHAnsi" w:hAnsiTheme="minorHAnsi" w:cstheme="minorHAnsi"/>
          <w:sz w:val="22"/>
          <w:szCs w:val="22"/>
        </w:rPr>
        <w:t xml:space="preserve"> formændene f</w:t>
      </w:r>
      <w:r w:rsidR="00724100">
        <w:rPr>
          <w:rFonts w:asciiTheme="minorHAnsi" w:hAnsiTheme="minorHAnsi" w:cstheme="minorHAnsi"/>
          <w:sz w:val="22"/>
          <w:szCs w:val="22"/>
        </w:rPr>
        <w:t>ra</w:t>
      </w:r>
      <w:r w:rsidR="004B4EDF">
        <w:rPr>
          <w:rFonts w:asciiTheme="minorHAnsi" w:hAnsiTheme="minorHAnsi" w:cstheme="minorHAnsi"/>
          <w:sz w:val="22"/>
          <w:szCs w:val="22"/>
        </w:rPr>
        <w:t xml:space="preserve"> partiforeningerne i kredsen</w:t>
      </w:r>
      <w:r w:rsidR="00724100">
        <w:rPr>
          <w:rFonts w:asciiTheme="minorHAnsi" w:hAnsiTheme="minorHAnsi" w:cstheme="minorHAnsi"/>
          <w:sz w:val="22"/>
          <w:szCs w:val="22"/>
        </w:rPr>
        <w:t>, samt Gruppeformand fra byrådet</w:t>
      </w:r>
      <w:r w:rsidR="004B4EDF">
        <w:rPr>
          <w:rFonts w:asciiTheme="minorHAnsi" w:hAnsiTheme="minorHAnsi" w:cstheme="minorHAnsi"/>
          <w:sz w:val="22"/>
          <w:szCs w:val="22"/>
        </w:rPr>
        <w:t>.</w:t>
      </w:r>
      <w:r w:rsidR="002555EB" w:rsidRPr="002555EB">
        <w:rPr>
          <w:rFonts w:asciiTheme="minorHAnsi" w:hAnsiTheme="minorHAnsi" w:cstheme="minorHAnsi"/>
          <w:sz w:val="22"/>
          <w:szCs w:val="22"/>
        </w:rPr>
        <w:t xml:space="preserve"> Formand</w:t>
      </w:r>
      <w:r w:rsidR="00C94A36">
        <w:rPr>
          <w:rFonts w:asciiTheme="minorHAnsi" w:hAnsiTheme="minorHAnsi" w:cstheme="minorHAnsi"/>
          <w:sz w:val="22"/>
          <w:szCs w:val="22"/>
        </w:rPr>
        <w:t xml:space="preserve">, </w:t>
      </w:r>
      <w:r w:rsidR="00C94A36" w:rsidRPr="00C94A36">
        <w:rPr>
          <w:rFonts w:asciiTheme="minorHAnsi" w:hAnsiTheme="minorHAnsi" w:cstheme="minorHAnsi"/>
          <w:sz w:val="22"/>
          <w:szCs w:val="22"/>
        </w:rPr>
        <w:t>sekretær</w:t>
      </w:r>
      <w:r w:rsidR="002555EB" w:rsidRPr="002555EB">
        <w:rPr>
          <w:rFonts w:asciiTheme="minorHAnsi" w:hAnsiTheme="minorHAnsi" w:cstheme="minorHAnsi"/>
          <w:sz w:val="22"/>
          <w:szCs w:val="22"/>
        </w:rPr>
        <w:t xml:space="preserve"> og</w:t>
      </w:r>
      <w:r w:rsidR="00C94A36" w:rsidRPr="00C94A36">
        <w:t xml:space="preserve"> </w:t>
      </w:r>
      <w:r w:rsidR="00C94A36" w:rsidRPr="00C94A36">
        <w:rPr>
          <w:rFonts w:asciiTheme="minorHAnsi" w:hAnsiTheme="minorHAnsi" w:cstheme="minorHAnsi"/>
          <w:sz w:val="22"/>
          <w:szCs w:val="22"/>
        </w:rPr>
        <w:t>næstformand</w:t>
      </w:r>
      <w:r w:rsidR="00C94A36">
        <w:rPr>
          <w:rFonts w:asciiTheme="minorHAnsi" w:hAnsiTheme="minorHAnsi" w:cstheme="minorHAnsi"/>
          <w:sz w:val="22"/>
          <w:szCs w:val="22"/>
        </w:rPr>
        <w:t>,</w:t>
      </w:r>
      <w:r w:rsidR="002555EB" w:rsidRPr="002555EB">
        <w:rPr>
          <w:rFonts w:asciiTheme="minorHAnsi" w:hAnsiTheme="minorHAnsi" w:cstheme="minorHAnsi"/>
          <w:sz w:val="22"/>
          <w:szCs w:val="22"/>
        </w:rPr>
        <w:t xml:space="preserve"> kasserer vælges særskilt. Kassereren skal være myndig. </w:t>
      </w:r>
    </w:p>
    <w:p w14:paraId="77103CA0" w14:textId="324C5952" w:rsidR="005B6716" w:rsidRPr="005B6716" w:rsidRDefault="00AB491B" w:rsidP="00C94A36">
      <w:pPr>
        <w:rPr>
          <w:rFonts w:asciiTheme="minorHAnsi" w:hAnsiTheme="minorHAnsi" w:cstheme="minorHAnsi"/>
          <w:sz w:val="22"/>
          <w:szCs w:val="22"/>
        </w:rPr>
      </w:pPr>
      <w:bookmarkStart w:id="39" w:name="_Hlk85640421"/>
      <w:r w:rsidRPr="00A01D41">
        <w:rPr>
          <w:rFonts w:asciiTheme="minorHAnsi" w:hAnsiTheme="minorHAnsi" w:cstheme="minorHAnsi"/>
          <w:sz w:val="22"/>
          <w:szCs w:val="22"/>
        </w:rPr>
        <w:t xml:space="preserve">Stk. 3. </w:t>
      </w:r>
      <w:r w:rsidR="005B6716" w:rsidRPr="005B6716">
        <w:rPr>
          <w:rFonts w:asciiTheme="minorHAnsi" w:hAnsiTheme="minorHAnsi" w:cstheme="minorHAnsi"/>
          <w:sz w:val="22"/>
          <w:szCs w:val="22"/>
        </w:rPr>
        <w:t>Adgangsberettiget er</w:t>
      </w:r>
      <w:r w:rsidR="00C94A36">
        <w:rPr>
          <w:rFonts w:asciiTheme="minorHAnsi" w:hAnsiTheme="minorHAnsi" w:cstheme="minorHAnsi"/>
          <w:sz w:val="22"/>
          <w:szCs w:val="22"/>
        </w:rPr>
        <w:t>:</w:t>
      </w:r>
      <w:r w:rsidR="00C94A36" w:rsidRPr="00C94A36">
        <w:t xml:space="preserve"> </w:t>
      </w:r>
      <w:r w:rsidR="00C94A36" w:rsidRPr="00C94A36">
        <w:rPr>
          <w:rFonts w:asciiTheme="minorHAnsi" w:hAnsiTheme="minorHAnsi" w:cstheme="minorHAnsi"/>
          <w:sz w:val="22"/>
          <w:szCs w:val="22"/>
        </w:rPr>
        <w:t>Borgmesteren (Hvis vi har en), en</w:t>
      </w:r>
      <w:r w:rsidR="00C94A36">
        <w:rPr>
          <w:rFonts w:asciiTheme="minorHAnsi" w:hAnsiTheme="minorHAnsi" w:cstheme="minorHAnsi"/>
          <w:sz w:val="22"/>
          <w:szCs w:val="22"/>
        </w:rPr>
        <w:t xml:space="preserve"> </w:t>
      </w:r>
      <w:r w:rsidR="00C94A36" w:rsidRPr="00C94A36">
        <w:rPr>
          <w:rFonts w:asciiTheme="minorHAnsi" w:hAnsiTheme="minorHAnsi" w:cstheme="minorHAnsi"/>
          <w:sz w:val="22"/>
          <w:szCs w:val="22"/>
        </w:rPr>
        <w:t>repræsentant fra Regionen</w:t>
      </w:r>
      <w:r w:rsidR="00C94A36">
        <w:rPr>
          <w:rFonts w:asciiTheme="minorHAnsi" w:hAnsiTheme="minorHAnsi" w:cstheme="minorHAnsi"/>
          <w:sz w:val="22"/>
          <w:szCs w:val="22"/>
        </w:rPr>
        <w:t>,</w:t>
      </w:r>
      <w:r w:rsidR="005B6716" w:rsidRPr="005B6716">
        <w:rPr>
          <w:rFonts w:asciiTheme="minorHAnsi" w:hAnsiTheme="minorHAnsi" w:cstheme="minorHAnsi"/>
          <w:sz w:val="22"/>
          <w:szCs w:val="22"/>
        </w:rPr>
        <w:t xml:space="preserve"> kommuneforeningsformænd i kredsen samt formændene for udvalg nedsat af repræsentantskabet.  </w:t>
      </w:r>
    </w:p>
    <w:p w14:paraId="2D097E2A" w14:textId="77777777" w:rsidR="005B6716" w:rsidRPr="005B6716" w:rsidRDefault="005B6716" w:rsidP="005B6716">
      <w:pPr>
        <w:rPr>
          <w:rFonts w:asciiTheme="minorHAnsi" w:hAnsiTheme="minorHAnsi" w:cstheme="minorHAnsi"/>
          <w:sz w:val="22"/>
          <w:szCs w:val="22"/>
        </w:rPr>
      </w:pPr>
      <w:r w:rsidRPr="005B6716">
        <w:rPr>
          <w:rFonts w:asciiTheme="minorHAnsi" w:hAnsiTheme="minorHAnsi" w:cstheme="minorHAnsi"/>
          <w:sz w:val="22"/>
          <w:szCs w:val="22"/>
        </w:rPr>
        <w:t xml:space="preserve">Kredsens folketingskandidat er observatør i bestyrelsen. </w:t>
      </w:r>
    </w:p>
    <w:p w14:paraId="3FE6BA17" w14:textId="77777777" w:rsidR="005B6716" w:rsidRDefault="005B6716" w:rsidP="005B6716">
      <w:pPr>
        <w:rPr>
          <w:rFonts w:asciiTheme="minorHAnsi" w:hAnsiTheme="minorHAnsi" w:cstheme="minorHAnsi"/>
          <w:sz w:val="22"/>
          <w:szCs w:val="22"/>
        </w:rPr>
      </w:pPr>
      <w:r w:rsidRPr="005B6716">
        <w:rPr>
          <w:rFonts w:asciiTheme="minorHAnsi" w:hAnsiTheme="minorHAnsi" w:cstheme="minorHAnsi"/>
          <w:sz w:val="22"/>
          <w:szCs w:val="22"/>
        </w:rPr>
        <w:t xml:space="preserve">Den lokale DSU-afdeling har mulighed for at udpege et lokalt medlem af DSU som observatør, der samtidig er medlem af partiet.   </w:t>
      </w:r>
    </w:p>
    <w:p w14:paraId="6F36D16B" w14:textId="6A3EFB66" w:rsidR="00AB491B" w:rsidRPr="00A01D41" w:rsidRDefault="00AB491B" w:rsidP="005B6716">
      <w:pPr>
        <w:rPr>
          <w:rFonts w:asciiTheme="minorHAnsi" w:hAnsiTheme="minorHAnsi" w:cstheme="minorHAnsi"/>
          <w:sz w:val="22"/>
          <w:szCs w:val="22"/>
        </w:rPr>
      </w:pPr>
      <w:r w:rsidRPr="00A01D41">
        <w:rPr>
          <w:rFonts w:asciiTheme="minorHAnsi" w:hAnsiTheme="minorHAnsi" w:cstheme="minorHAnsi"/>
          <w:sz w:val="22"/>
          <w:szCs w:val="22"/>
        </w:rPr>
        <w:t xml:space="preserve">Stk. 4. </w:t>
      </w:r>
      <w:r w:rsidR="005B6716" w:rsidRPr="005B6716">
        <w:rPr>
          <w:rFonts w:asciiTheme="minorHAnsi" w:hAnsiTheme="minorHAnsi" w:cstheme="minorHAnsi"/>
          <w:sz w:val="22"/>
          <w:szCs w:val="22"/>
        </w:rPr>
        <w:t>Bestyrelsen fastsætter selv sin forretningsorden, herunder hvem der i øvrigt er adgangsberettiget til bestyrelsens møder.</w:t>
      </w:r>
    </w:p>
    <w:p w14:paraId="6CFE335E" w14:textId="482FE0F6" w:rsidR="00C3292E" w:rsidRPr="00A01D41" w:rsidRDefault="00C30A59" w:rsidP="00C30A59">
      <w:pPr>
        <w:pStyle w:val="Overskrift2"/>
        <w:rPr>
          <w:rFonts w:asciiTheme="minorHAnsi" w:hAnsiTheme="minorHAnsi" w:cstheme="minorHAnsi"/>
          <w:i w:val="0"/>
          <w:sz w:val="28"/>
          <w:szCs w:val="28"/>
        </w:rPr>
      </w:pPr>
      <w:bookmarkStart w:id="40" w:name="_Toc379001804"/>
      <w:bookmarkStart w:id="41" w:name="_Toc120708036"/>
      <w:bookmarkStart w:id="42" w:name="_Toc185827304"/>
      <w:bookmarkStart w:id="43" w:name="_Toc465149004"/>
      <w:bookmarkStart w:id="44" w:name="_Toc187404310"/>
      <w:bookmarkStart w:id="45" w:name="_Toc465148990"/>
      <w:bookmarkEnd w:id="39"/>
      <w:r w:rsidRPr="00A01D41">
        <w:rPr>
          <w:rFonts w:asciiTheme="minorHAnsi" w:hAnsiTheme="minorHAnsi" w:cstheme="minorHAnsi"/>
          <w:i w:val="0"/>
          <w:sz w:val="28"/>
          <w:szCs w:val="28"/>
        </w:rPr>
        <w:lastRenderedPageBreak/>
        <w:t>VALG AF KONGRESDELEGEREDE</w:t>
      </w:r>
      <w:bookmarkEnd w:id="40"/>
      <w:bookmarkEnd w:id="41"/>
      <w:bookmarkEnd w:id="42"/>
      <w:bookmarkEnd w:id="43"/>
      <w:bookmarkEnd w:id="44"/>
    </w:p>
    <w:p w14:paraId="6F057EB4" w14:textId="41A03AF2" w:rsidR="00C3292E" w:rsidRDefault="00C30A59" w:rsidP="56CD3B26">
      <w:pPr>
        <w:rPr>
          <w:rFonts w:asciiTheme="minorHAnsi" w:hAnsiTheme="minorHAnsi" w:cstheme="minorBidi"/>
          <w:sz w:val="22"/>
          <w:szCs w:val="22"/>
        </w:rPr>
      </w:pPr>
      <w:bookmarkStart w:id="46" w:name="_Hlk86598979"/>
      <w:r w:rsidRPr="56CD3B26">
        <w:rPr>
          <w:rFonts w:asciiTheme="minorHAnsi" w:hAnsiTheme="minorHAnsi" w:cstheme="minorBidi"/>
          <w:b/>
          <w:bCs/>
          <w:sz w:val="22"/>
          <w:szCs w:val="22"/>
        </w:rPr>
        <w:t>§ 1</w:t>
      </w:r>
      <w:r w:rsidR="005B6716" w:rsidRPr="56CD3B26">
        <w:rPr>
          <w:rFonts w:asciiTheme="minorHAnsi" w:hAnsiTheme="minorHAnsi" w:cstheme="minorBidi"/>
          <w:b/>
          <w:bCs/>
          <w:sz w:val="22"/>
          <w:szCs w:val="22"/>
        </w:rPr>
        <w:t>5</w:t>
      </w:r>
      <w:r w:rsidRPr="56CD3B26">
        <w:rPr>
          <w:rFonts w:asciiTheme="minorHAnsi" w:hAnsiTheme="minorHAnsi" w:cstheme="minorBidi"/>
          <w:sz w:val="22"/>
          <w:szCs w:val="22"/>
        </w:rPr>
        <w:t xml:space="preserve"> </w:t>
      </w:r>
      <w:r w:rsidR="00DC2A3A" w:rsidRPr="56CD3B26">
        <w:rPr>
          <w:rFonts w:asciiTheme="minorHAnsi" w:hAnsiTheme="minorHAnsi" w:cstheme="minorBidi"/>
          <w:sz w:val="22"/>
          <w:szCs w:val="22"/>
        </w:rPr>
        <w:t>Kredsen har to delegerede på kongressen, hvoraf den ene er kredsformanden. Den anden vælges af den kompetente forsamling. Der skal vælges stedfortrædere for begge kongresdelegerede. For at kunne blive valgt som kongresdelegeret, skal man opfylde betingelserne i partilovens § 4.</w:t>
      </w:r>
    </w:p>
    <w:p w14:paraId="320F654C" w14:textId="72939289" w:rsidR="00F82704" w:rsidRPr="00A01D41" w:rsidRDefault="00F82704" w:rsidP="56CD3B26">
      <w:pPr>
        <w:rPr>
          <w:rFonts w:asciiTheme="minorHAnsi" w:hAnsiTheme="minorHAnsi" w:cstheme="minorBidi"/>
          <w:sz w:val="22"/>
          <w:szCs w:val="22"/>
        </w:rPr>
      </w:pPr>
      <w:r>
        <w:rPr>
          <w:rFonts w:asciiTheme="minorHAnsi" w:hAnsiTheme="minorHAnsi" w:cstheme="minorBidi"/>
          <w:sz w:val="22"/>
          <w:szCs w:val="22"/>
        </w:rPr>
        <w:t xml:space="preserve">Stk. 2. </w:t>
      </w:r>
      <w:r w:rsidR="00C567DA" w:rsidRPr="00C567DA">
        <w:rPr>
          <w:rFonts w:asciiTheme="minorHAnsi" w:hAnsiTheme="minorHAnsi" w:cstheme="minorBidi"/>
          <w:sz w:val="22"/>
          <w:szCs w:val="22"/>
        </w:rPr>
        <w:t>Kongresdelegerede har ansvar for at informere, indhente og afstemme holdningerne i de lokale partiforeninger.</w:t>
      </w:r>
    </w:p>
    <w:p w14:paraId="08EEE19C" w14:textId="1AE9C6E5" w:rsidR="00A62A3D" w:rsidRPr="00A01D41" w:rsidRDefault="003F39E3" w:rsidP="003F39E3">
      <w:pPr>
        <w:pStyle w:val="Overskrift2"/>
        <w:rPr>
          <w:rFonts w:asciiTheme="minorHAnsi" w:hAnsiTheme="minorHAnsi" w:cstheme="minorHAnsi"/>
          <w:i w:val="0"/>
          <w:sz w:val="28"/>
          <w:szCs w:val="28"/>
        </w:rPr>
      </w:pPr>
      <w:bookmarkStart w:id="47" w:name="_Toc187404311"/>
      <w:bookmarkEnd w:id="46"/>
      <w:r w:rsidRPr="00A01D41">
        <w:rPr>
          <w:rFonts w:asciiTheme="minorHAnsi" w:hAnsiTheme="minorHAnsi" w:cstheme="minorHAnsi"/>
          <w:i w:val="0"/>
          <w:sz w:val="28"/>
          <w:szCs w:val="28"/>
        </w:rPr>
        <w:t>ØKONOMI</w:t>
      </w:r>
      <w:bookmarkEnd w:id="45"/>
      <w:bookmarkEnd w:id="47"/>
      <w:r w:rsidR="00A62A3D" w:rsidRPr="00A01D41">
        <w:rPr>
          <w:rFonts w:asciiTheme="minorHAnsi" w:hAnsiTheme="minorHAnsi" w:cstheme="minorHAnsi"/>
          <w:i w:val="0"/>
          <w:sz w:val="28"/>
          <w:szCs w:val="28"/>
        </w:rPr>
        <w:t xml:space="preserve"> </w:t>
      </w:r>
    </w:p>
    <w:p w14:paraId="107F172F" w14:textId="4E858EB9" w:rsidR="00A62A3D" w:rsidRPr="00A01D41" w:rsidRDefault="00C30A59" w:rsidP="00502610">
      <w:pPr>
        <w:rPr>
          <w:rFonts w:asciiTheme="minorHAnsi" w:hAnsiTheme="minorHAnsi" w:cstheme="minorHAnsi"/>
          <w:sz w:val="22"/>
          <w:szCs w:val="22"/>
        </w:rPr>
      </w:pPr>
      <w:r w:rsidRPr="00A01D41">
        <w:rPr>
          <w:rFonts w:asciiTheme="minorHAnsi" w:hAnsiTheme="minorHAnsi" w:cstheme="minorHAnsi"/>
          <w:b/>
          <w:sz w:val="22"/>
          <w:szCs w:val="22"/>
        </w:rPr>
        <w:t>§ 1</w:t>
      </w:r>
      <w:r w:rsidR="00DC2A3A">
        <w:rPr>
          <w:rFonts w:asciiTheme="minorHAnsi" w:hAnsiTheme="minorHAnsi" w:cstheme="minorHAnsi"/>
          <w:b/>
          <w:sz w:val="22"/>
          <w:szCs w:val="22"/>
        </w:rPr>
        <w:t>6</w:t>
      </w:r>
      <w:r w:rsidRPr="00A01D41">
        <w:rPr>
          <w:rFonts w:asciiTheme="minorHAnsi" w:hAnsiTheme="minorHAnsi" w:cstheme="minorHAnsi"/>
          <w:sz w:val="22"/>
          <w:szCs w:val="22"/>
        </w:rPr>
        <w:t xml:space="preserve"> </w:t>
      </w:r>
      <w:r w:rsidR="00DC2A3A" w:rsidRPr="00DC2A3A">
        <w:rPr>
          <w:rFonts w:asciiTheme="minorHAnsi" w:hAnsiTheme="minorHAnsi" w:cstheme="minorHAnsi"/>
          <w:sz w:val="22"/>
          <w:szCs w:val="22"/>
        </w:rPr>
        <w:t xml:space="preserve">Kredsens regnskabsår er fra den 1. januar – 31. december.  </w:t>
      </w:r>
    </w:p>
    <w:p w14:paraId="1A25899A" w14:textId="39D3F5F5" w:rsidR="00C22C5D" w:rsidRPr="00A01D41" w:rsidRDefault="00E31AA1" w:rsidP="00502610">
      <w:pPr>
        <w:rPr>
          <w:rFonts w:asciiTheme="minorHAnsi" w:hAnsiTheme="minorHAnsi" w:cstheme="minorHAnsi"/>
          <w:sz w:val="22"/>
          <w:szCs w:val="22"/>
        </w:rPr>
      </w:pPr>
      <w:bookmarkStart w:id="48" w:name="_Toc465148993"/>
      <w:r w:rsidRPr="00A01D41">
        <w:rPr>
          <w:rFonts w:asciiTheme="minorHAnsi" w:hAnsiTheme="minorHAnsi" w:cstheme="minorHAnsi"/>
          <w:sz w:val="22"/>
          <w:szCs w:val="22"/>
        </w:rPr>
        <w:t xml:space="preserve">Stk. 2. </w:t>
      </w:r>
      <w:bookmarkStart w:id="49" w:name="_Toc379001747"/>
      <w:bookmarkStart w:id="50" w:name="_Toc465148913"/>
      <w:r w:rsidR="00DC2A3A" w:rsidRPr="00DC2A3A">
        <w:rPr>
          <w:rFonts w:asciiTheme="minorHAnsi" w:hAnsiTheme="minorHAnsi" w:cstheme="minorHAnsi"/>
          <w:sz w:val="22"/>
          <w:szCs w:val="22"/>
        </w:rPr>
        <w:t xml:space="preserve">Kredsen skal bruge midler på medlemsaktiviteter og henlægge midler til folketings- og regionsrådsvalg. Bestyrelsen er ansvarlig for disse midler.  </w:t>
      </w:r>
    </w:p>
    <w:p w14:paraId="5BF58EF5" w14:textId="4BAFF790" w:rsidR="00001DCD" w:rsidRDefault="00E31AA1" w:rsidP="00001DCD">
      <w:pPr>
        <w:rPr>
          <w:rFonts w:asciiTheme="minorHAnsi" w:hAnsiTheme="minorHAnsi" w:cstheme="minorHAnsi"/>
          <w:sz w:val="22"/>
          <w:szCs w:val="22"/>
        </w:rPr>
      </w:pPr>
      <w:r w:rsidRPr="00A01D41">
        <w:rPr>
          <w:rFonts w:asciiTheme="minorHAnsi" w:hAnsiTheme="minorHAnsi" w:cstheme="minorHAnsi"/>
          <w:sz w:val="22"/>
          <w:szCs w:val="22"/>
        </w:rPr>
        <w:t xml:space="preserve">Stk. 3. </w:t>
      </w:r>
      <w:bookmarkStart w:id="51" w:name="_Hlk87891234"/>
      <w:bookmarkEnd w:id="49"/>
      <w:bookmarkEnd w:id="50"/>
      <w:r w:rsidR="00001DCD" w:rsidRPr="00001DCD">
        <w:rPr>
          <w:rFonts w:asciiTheme="minorHAnsi" w:hAnsiTheme="minorHAnsi" w:cstheme="minorHAnsi"/>
          <w:sz w:val="22"/>
          <w:szCs w:val="22"/>
        </w:rPr>
        <w:t>Tegningsrettigheder</w:t>
      </w:r>
      <w:r w:rsidR="00001DCD">
        <w:rPr>
          <w:rFonts w:asciiTheme="minorHAnsi" w:hAnsiTheme="minorHAnsi" w:cstheme="minorHAnsi"/>
          <w:sz w:val="22"/>
          <w:szCs w:val="22"/>
        </w:rPr>
        <w:t>:</w:t>
      </w:r>
      <w:r w:rsidR="00001DCD" w:rsidRPr="00001DCD">
        <w:rPr>
          <w:rFonts w:asciiTheme="minorHAnsi" w:hAnsiTheme="minorHAnsi" w:cstheme="minorHAnsi"/>
          <w:sz w:val="22"/>
          <w:szCs w:val="22"/>
        </w:rPr>
        <w:t xml:space="preserve"> Kredsen tegnes af formand og kassereren i fællesskab. Repræsentantskabsmødet kan tillade, at formanden og kassereren får betalingskort til kredsens brug, hvis der samtidig fastsættes klare regler for anvendelsen.</w:t>
      </w:r>
      <w:r w:rsidR="00001DCD">
        <w:rPr>
          <w:rFonts w:asciiTheme="minorHAnsi" w:hAnsiTheme="minorHAnsi" w:cstheme="minorHAnsi"/>
          <w:sz w:val="22"/>
          <w:szCs w:val="22"/>
        </w:rPr>
        <w:t xml:space="preserve"> H</w:t>
      </w:r>
      <w:r w:rsidR="00001DCD" w:rsidRPr="00001DCD">
        <w:rPr>
          <w:rFonts w:asciiTheme="minorHAnsi" w:hAnsiTheme="minorHAnsi" w:cstheme="minorHAnsi"/>
          <w:sz w:val="22"/>
          <w:szCs w:val="22"/>
        </w:rPr>
        <w:t>erunder særskilt give kassereren tilladelse til at benytte Ho</w:t>
      </w:r>
      <w:r w:rsidR="00001DCD">
        <w:rPr>
          <w:rFonts w:asciiTheme="minorHAnsi" w:hAnsiTheme="minorHAnsi" w:cstheme="minorHAnsi"/>
          <w:sz w:val="22"/>
          <w:szCs w:val="22"/>
        </w:rPr>
        <w:t>m</w:t>
      </w:r>
      <w:r w:rsidR="00001DCD" w:rsidRPr="00001DCD">
        <w:rPr>
          <w:rFonts w:asciiTheme="minorHAnsi" w:hAnsiTheme="minorHAnsi" w:cstheme="minorHAnsi"/>
          <w:sz w:val="22"/>
          <w:szCs w:val="22"/>
        </w:rPr>
        <w:t>ebanking via egen hjemmecomputer.</w:t>
      </w:r>
    </w:p>
    <w:p w14:paraId="4ADD696B" w14:textId="6AEF8CF4" w:rsidR="00833C45" w:rsidRDefault="00833C45" w:rsidP="00001DCD">
      <w:pPr>
        <w:rPr>
          <w:rFonts w:asciiTheme="minorHAnsi" w:hAnsiTheme="minorHAnsi" w:cstheme="minorHAnsi"/>
          <w:sz w:val="22"/>
          <w:szCs w:val="22"/>
        </w:rPr>
      </w:pPr>
      <w:r w:rsidRPr="00833C45">
        <w:rPr>
          <w:rFonts w:asciiTheme="minorHAnsi" w:hAnsiTheme="minorHAnsi" w:cstheme="minorHAnsi"/>
          <w:sz w:val="22"/>
          <w:szCs w:val="22"/>
        </w:rPr>
        <w:t>Formanden og kassereren skal ligeledes have ene fuldmagt til aktivitetskontoen.</w:t>
      </w:r>
    </w:p>
    <w:p w14:paraId="4552103F" w14:textId="4913666B" w:rsidR="00001DCD" w:rsidRDefault="00001DCD" w:rsidP="00001DCD">
      <w:pPr>
        <w:rPr>
          <w:rFonts w:asciiTheme="minorHAnsi" w:hAnsiTheme="minorHAnsi" w:cstheme="minorHAnsi"/>
          <w:sz w:val="22"/>
          <w:szCs w:val="22"/>
        </w:rPr>
      </w:pPr>
      <w:r>
        <w:rPr>
          <w:rFonts w:asciiTheme="minorHAnsi" w:hAnsiTheme="minorHAnsi" w:cstheme="minorHAnsi"/>
          <w:sz w:val="22"/>
          <w:szCs w:val="22"/>
        </w:rPr>
        <w:t xml:space="preserve">Stk.4. </w:t>
      </w:r>
      <w:r w:rsidRPr="00001DCD">
        <w:rPr>
          <w:rFonts w:asciiTheme="minorHAnsi" w:hAnsiTheme="minorHAnsi" w:cstheme="minorHAnsi"/>
          <w:sz w:val="22"/>
          <w:szCs w:val="22"/>
        </w:rPr>
        <w:t>Indtægtsgivende aktiviteter</w:t>
      </w:r>
      <w:r>
        <w:rPr>
          <w:rFonts w:asciiTheme="minorHAnsi" w:hAnsiTheme="minorHAnsi" w:cstheme="minorHAnsi"/>
          <w:sz w:val="22"/>
          <w:szCs w:val="22"/>
        </w:rPr>
        <w:t xml:space="preserve">: </w:t>
      </w:r>
      <w:r w:rsidRPr="00001DCD">
        <w:rPr>
          <w:rFonts w:asciiTheme="minorHAnsi" w:hAnsiTheme="minorHAnsi" w:cstheme="minorHAnsi"/>
          <w:sz w:val="22"/>
          <w:szCs w:val="22"/>
        </w:rPr>
        <w:t>Kredsen har lov til at bruge muligheden for at tilrettelægge indtægtsgivende</w:t>
      </w:r>
      <w:r>
        <w:rPr>
          <w:rFonts w:asciiTheme="minorHAnsi" w:hAnsiTheme="minorHAnsi" w:cstheme="minorHAnsi"/>
          <w:sz w:val="22"/>
          <w:szCs w:val="22"/>
        </w:rPr>
        <w:t xml:space="preserve"> </w:t>
      </w:r>
      <w:r w:rsidRPr="00001DCD">
        <w:rPr>
          <w:rFonts w:asciiTheme="minorHAnsi" w:hAnsiTheme="minorHAnsi" w:cstheme="minorHAnsi"/>
          <w:sz w:val="22"/>
          <w:szCs w:val="22"/>
        </w:rPr>
        <w:t>aktiviteter f.eks. Lottospil</w:t>
      </w:r>
      <w:r>
        <w:rPr>
          <w:rFonts w:asciiTheme="minorHAnsi" w:hAnsiTheme="minorHAnsi" w:cstheme="minorHAnsi"/>
          <w:sz w:val="22"/>
          <w:szCs w:val="22"/>
        </w:rPr>
        <w:t xml:space="preserve"> mm. Støtteforeninger til Kredsen, med eget p. nr. og vedtægter, kører selv deres regnskaber, som fremlægges og godkendes på Kredsens </w:t>
      </w:r>
      <w:r w:rsidRPr="00001DCD">
        <w:rPr>
          <w:rFonts w:asciiTheme="minorHAnsi" w:hAnsiTheme="minorHAnsi" w:cstheme="minorHAnsi"/>
          <w:sz w:val="22"/>
          <w:szCs w:val="22"/>
        </w:rPr>
        <w:t>repræsentantskabet</w:t>
      </w:r>
      <w:r>
        <w:rPr>
          <w:rFonts w:asciiTheme="minorHAnsi" w:hAnsiTheme="minorHAnsi" w:cstheme="minorHAnsi"/>
          <w:sz w:val="22"/>
          <w:szCs w:val="22"/>
        </w:rPr>
        <w:t>.</w:t>
      </w:r>
    </w:p>
    <w:p w14:paraId="03831E00" w14:textId="63C8A887" w:rsidR="00833C45" w:rsidRPr="00A01D41" w:rsidRDefault="00833C45" w:rsidP="00001DCD">
      <w:pPr>
        <w:rPr>
          <w:rFonts w:asciiTheme="minorHAnsi" w:hAnsiTheme="minorHAnsi" w:cstheme="minorHAnsi"/>
          <w:sz w:val="22"/>
          <w:szCs w:val="22"/>
        </w:rPr>
      </w:pPr>
      <w:r w:rsidRPr="00833C45">
        <w:rPr>
          <w:rFonts w:asciiTheme="minorHAnsi" w:hAnsiTheme="minorHAnsi" w:cstheme="minorHAnsi"/>
          <w:sz w:val="22"/>
          <w:szCs w:val="22"/>
        </w:rPr>
        <w:t xml:space="preserve">Formand og kasserer bemyndiges </w:t>
      </w:r>
      <w:proofErr w:type="gramStart"/>
      <w:r w:rsidRPr="00833C45">
        <w:rPr>
          <w:rFonts w:asciiTheme="minorHAnsi" w:hAnsiTheme="minorHAnsi" w:cstheme="minorHAnsi"/>
          <w:sz w:val="22"/>
          <w:szCs w:val="22"/>
        </w:rPr>
        <w:t>endvidere</w:t>
      </w:r>
      <w:proofErr w:type="gramEnd"/>
      <w:r w:rsidRPr="00833C45">
        <w:rPr>
          <w:rFonts w:asciiTheme="minorHAnsi" w:hAnsiTheme="minorHAnsi" w:cstheme="minorHAnsi"/>
          <w:sz w:val="22"/>
          <w:szCs w:val="22"/>
        </w:rPr>
        <w:t xml:space="preserve"> til at meddele eneprokura til lederen af “indtægtsgivende aktiviteter” til en aktivitetskonto. Lederen har mulighed for at benytte Homebanking via egen hjemmecomputer, dog således at kassereren har kigge-adgang til denne netbank.</w:t>
      </w:r>
    </w:p>
    <w:bookmarkEnd w:id="51"/>
    <w:p w14:paraId="4BB298A9" w14:textId="2444B378" w:rsidR="00E31AA1" w:rsidRPr="00A01D41" w:rsidRDefault="00BA3D43" w:rsidP="00502610">
      <w:pPr>
        <w:rPr>
          <w:rFonts w:asciiTheme="minorHAnsi" w:hAnsiTheme="minorHAnsi" w:cstheme="minorHAnsi"/>
          <w:sz w:val="22"/>
          <w:szCs w:val="22"/>
        </w:rPr>
      </w:pPr>
      <w:r w:rsidRPr="00A01D41">
        <w:rPr>
          <w:rFonts w:asciiTheme="minorHAnsi" w:hAnsiTheme="minorHAnsi" w:cstheme="minorHAnsi"/>
          <w:sz w:val="22"/>
          <w:szCs w:val="22"/>
        </w:rPr>
        <w:t xml:space="preserve">Stk. </w:t>
      </w:r>
      <w:r w:rsidR="00001DCD">
        <w:rPr>
          <w:rFonts w:asciiTheme="minorHAnsi" w:hAnsiTheme="minorHAnsi" w:cstheme="minorHAnsi"/>
          <w:sz w:val="22"/>
          <w:szCs w:val="22"/>
        </w:rPr>
        <w:t>5</w:t>
      </w:r>
      <w:r w:rsidRPr="00A01D41">
        <w:rPr>
          <w:rFonts w:asciiTheme="minorHAnsi" w:hAnsiTheme="minorHAnsi" w:cstheme="minorHAnsi"/>
          <w:sz w:val="22"/>
          <w:szCs w:val="22"/>
        </w:rPr>
        <w:t xml:space="preserve">. </w:t>
      </w:r>
      <w:r w:rsidR="003D02D0" w:rsidRPr="003D02D0">
        <w:rPr>
          <w:rFonts w:asciiTheme="minorHAnsi" w:hAnsiTheme="minorHAnsi" w:cstheme="minorHAnsi"/>
          <w:sz w:val="22"/>
          <w:szCs w:val="22"/>
        </w:rPr>
        <w:t>Køb, salg samt pantsætning af jord og fast ejendom skal godkendes af repræsentantskabet.</w:t>
      </w:r>
    </w:p>
    <w:p w14:paraId="4AF2C065" w14:textId="4659DF76" w:rsidR="00971B15" w:rsidRPr="00A01D41" w:rsidRDefault="003F39E3" w:rsidP="00BA3D43">
      <w:pPr>
        <w:pStyle w:val="Overskrift2"/>
        <w:spacing w:before="0" w:after="120"/>
        <w:rPr>
          <w:rFonts w:asciiTheme="minorHAnsi" w:hAnsiTheme="minorHAnsi" w:cstheme="minorHAnsi"/>
          <w:b w:val="0"/>
          <w:bCs w:val="0"/>
          <w:i w:val="0"/>
          <w:iCs w:val="0"/>
          <w:sz w:val="28"/>
          <w:szCs w:val="28"/>
        </w:rPr>
      </w:pPr>
      <w:bookmarkStart w:id="52" w:name="_Toc379001858"/>
      <w:bookmarkStart w:id="53" w:name="_Toc465149010"/>
      <w:bookmarkStart w:id="54" w:name="_Toc187404312"/>
      <w:bookmarkEnd w:id="13"/>
      <w:bookmarkEnd w:id="14"/>
      <w:bookmarkEnd w:id="48"/>
      <w:r w:rsidRPr="00A01D41">
        <w:rPr>
          <w:rFonts w:asciiTheme="minorHAnsi" w:hAnsiTheme="minorHAnsi" w:cstheme="minorHAnsi"/>
          <w:i w:val="0"/>
          <w:iCs w:val="0"/>
          <w:sz w:val="28"/>
          <w:szCs w:val="28"/>
        </w:rPr>
        <w:t>VEDTÆGTSÆNDRINGER</w:t>
      </w:r>
      <w:bookmarkEnd w:id="52"/>
      <w:bookmarkEnd w:id="53"/>
      <w:bookmarkEnd w:id="54"/>
    </w:p>
    <w:p w14:paraId="5DCBC226" w14:textId="2AB782AA" w:rsidR="00971B15" w:rsidRPr="00A01D41" w:rsidRDefault="003F39E3" w:rsidP="00BA3D43">
      <w:pPr>
        <w:rPr>
          <w:rFonts w:asciiTheme="minorHAnsi" w:hAnsiTheme="minorHAnsi" w:cstheme="minorHAnsi"/>
          <w:sz w:val="22"/>
          <w:szCs w:val="22"/>
        </w:rPr>
      </w:pPr>
      <w:r w:rsidRPr="00A01D41">
        <w:rPr>
          <w:rFonts w:asciiTheme="minorHAnsi" w:hAnsiTheme="minorHAnsi" w:cstheme="minorHAnsi"/>
          <w:b/>
          <w:sz w:val="22"/>
          <w:szCs w:val="22"/>
        </w:rPr>
        <w:t>§ 1</w:t>
      </w:r>
      <w:r w:rsidR="003D02D0">
        <w:rPr>
          <w:rFonts w:asciiTheme="minorHAnsi" w:hAnsiTheme="minorHAnsi" w:cstheme="minorHAnsi"/>
          <w:b/>
          <w:sz w:val="22"/>
          <w:szCs w:val="22"/>
        </w:rPr>
        <w:t>7</w:t>
      </w:r>
      <w:r w:rsidRPr="00A01D41">
        <w:rPr>
          <w:rFonts w:asciiTheme="minorHAnsi" w:hAnsiTheme="minorHAnsi" w:cstheme="minorHAnsi"/>
          <w:sz w:val="22"/>
          <w:szCs w:val="22"/>
        </w:rPr>
        <w:t xml:space="preserve"> </w:t>
      </w:r>
      <w:r w:rsidR="003D02D0" w:rsidRPr="003D02D0">
        <w:rPr>
          <w:rFonts w:asciiTheme="minorHAnsi" w:hAnsiTheme="minorHAnsi" w:cstheme="minorHAnsi"/>
          <w:sz w:val="22"/>
          <w:szCs w:val="22"/>
        </w:rPr>
        <w:t xml:space="preserve">Afvigelse fra standardvedtægten kan kun ske efter en repræsentantskabsbeslutning med 2/3 flertal og må ikke være i strid med partilovenes ånd og bogstav.  </w:t>
      </w:r>
    </w:p>
    <w:p w14:paraId="6CE41560" w14:textId="2C17EDDF" w:rsidR="00971B15" w:rsidRPr="00A01D41" w:rsidRDefault="00E31AA1" w:rsidP="00BA3D43">
      <w:pPr>
        <w:rPr>
          <w:rFonts w:asciiTheme="minorHAnsi" w:hAnsiTheme="minorHAnsi" w:cstheme="minorHAnsi"/>
          <w:sz w:val="22"/>
          <w:szCs w:val="22"/>
        </w:rPr>
      </w:pPr>
      <w:r w:rsidRPr="00A01D41">
        <w:rPr>
          <w:rFonts w:asciiTheme="minorHAnsi" w:hAnsiTheme="minorHAnsi" w:cstheme="minorHAnsi"/>
          <w:sz w:val="22"/>
          <w:szCs w:val="22"/>
        </w:rPr>
        <w:t xml:space="preserve">Stk. 2. </w:t>
      </w:r>
      <w:r w:rsidR="003D02D0" w:rsidRPr="003D02D0">
        <w:rPr>
          <w:rFonts w:asciiTheme="minorHAnsi" w:hAnsiTheme="minorHAnsi" w:cstheme="minorHAnsi"/>
          <w:sz w:val="22"/>
          <w:szCs w:val="22"/>
        </w:rPr>
        <w:t xml:space="preserve">Tvivlstilfælde kan indbringes for hovedbestyrelsen. </w:t>
      </w:r>
    </w:p>
    <w:p w14:paraId="54A239AD" w14:textId="5D1C7BB0" w:rsidR="00E31AA1" w:rsidRPr="00A01D41" w:rsidRDefault="00E31AA1" w:rsidP="00BA3D43">
      <w:pPr>
        <w:rPr>
          <w:rFonts w:asciiTheme="minorHAnsi" w:hAnsiTheme="minorHAnsi" w:cstheme="minorHAnsi"/>
          <w:sz w:val="22"/>
          <w:szCs w:val="22"/>
        </w:rPr>
      </w:pPr>
      <w:r w:rsidRPr="00A01D41">
        <w:rPr>
          <w:rFonts w:asciiTheme="minorHAnsi" w:hAnsiTheme="minorHAnsi" w:cstheme="minorHAnsi"/>
          <w:sz w:val="22"/>
          <w:szCs w:val="22"/>
        </w:rPr>
        <w:t xml:space="preserve">Stk. 3. </w:t>
      </w:r>
      <w:proofErr w:type="gramStart"/>
      <w:r w:rsidR="003D02D0" w:rsidRPr="003D02D0">
        <w:rPr>
          <w:rFonts w:asciiTheme="minorHAnsi" w:hAnsiTheme="minorHAnsi" w:cstheme="minorHAnsi"/>
          <w:sz w:val="22"/>
          <w:szCs w:val="22"/>
        </w:rPr>
        <w:t>Såfremt</w:t>
      </w:r>
      <w:proofErr w:type="gramEnd"/>
      <w:r w:rsidR="003D02D0" w:rsidRPr="003D02D0">
        <w:rPr>
          <w:rFonts w:asciiTheme="minorHAnsi" w:hAnsiTheme="minorHAnsi" w:cstheme="minorHAnsi"/>
          <w:sz w:val="22"/>
          <w:szCs w:val="22"/>
        </w:rPr>
        <w:t xml:space="preserve"> der ikke på et repræsentantskabsmøde er vedtaget anden vedtægt for kredsen, eller der ikke er foretaget tilretning i forhold til vedtagne ændringer i partiloven, er denne standardvedtægt for kredse gældende. Som øverste myndighed anvendes den hidtil anvendte i kredsen.</w:t>
      </w:r>
    </w:p>
    <w:p w14:paraId="3FA33D1D" w14:textId="5CA467EB" w:rsidR="00971B15" w:rsidRDefault="00A10AFC" w:rsidP="00BA3D43">
      <w:pPr>
        <w:rPr>
          <w:rFonts w:asciiTheme="minorHAnsi" w:hAnsiTheme="minorHAnsi" w:cstheme="minorHAnsi"/>
          <w:i/>
          <w:sz w:val="18"/>
          <w:szCs w:val="18"/>
        </w:rPr>
      </w:pPr>
      <w:r w:rsidRPr="00DA1800">
        <w:rPr>
          <w:rFonts w:asciiTheme="minorHAnsi" w:hAnsiTheme="minorHAnsi" w:cstheme="minorHAnsi"/>
          <w:i/>
          <w:sz w:val="18"/>
          <w:szCs w:val="18"/>
        </w:rPr>
        <w:t>Vedtaget af S</w:t>
      </w:r>
      <w:r w:rsidR="00971B15" w:rsidRPr="00DA1800">
        <w:rPr>
          <w:rFonts w:asciiTheme="minorHAnsi" w:hAnsiTheme="minorHAnsi" w:cstheme="minorHAnsi"/>
          <w:i/>
          <w:sz w:val="18"/>
          <w:szCs w:val="18"/>
        </w:rPr>
        <w:t>oc</w:t>
      </w:r>
      <w:r w:rsidR="00E83E2D" w:rsidRPr="00DA1800">
        <w:rPr>
          <w:rFonts w:asciiTheme="minorHAnsi" w:hAnsiTheme="minorHAnsi" w:cstheme="minorHAnsi"/>
          <w:i/>
          <w:sz w:val="18"/>
          <w:szCs w:val="18"/>
        </w:rPr>
        <w:t xml:space="preserve">ialdemokratiets </w:t>
      </w:r>
      <w:r w:rsidR="00A311A6" w:rsidRPr="00DA1800">
        <w:rPr>
          <w:rFonts w:asciiTheme="minorHAnsi" w:hAnsiTheme="minorHAnsi" w:cstheme="minorHAnsi"/>
          <w:i/>
          <w:sz w:val="18"/>
          <w:szCs w:val="18"/>
        </w:rPr>
        <w:t>H</w:t>
      </w:r>
      <w:r w:rsidR="00E46C04" w:rsidRPr="00DA1800">
        <w:rPr>
          <w:rFonts w:asciiTheme="minorHAnsi" w:hAnsiTheme="minorHAnsi" w:cstheme="minorHAnsi"/>
          <w:i/>
          <w:sz w:val="18"/>
          <w:szCs w:val="18"/>
        </w:rPr>
        <w:t>ovedbestyrelse</w:t>
      </w:r>
      <w:r w:rsidR="00DA1800" w:rsidRPr="00DA1800">
        <w:rPr>
          <w:rFonts w:asciiTheme="minorHAnsi" w:hAnsiTheme="minorHAnsi" w:cstheme="minorHAnsi"/>
          <w:i/>
          <w:sz w:val="18"/>
          <w:szCs w:val="18"/>
        </w:rPr>
        <w:t xml:space="preserve">, </w:t>
      </w:r>
      <w:r w:rsidR="003D02D0">
        <w:rPr>
          <w:rFonts w:asciiTheme="minorHAnsi" w:hAnsiTheme="minorHAnsi" w:cstheme="minorHAnsi"/>
          <w:i/>
          <w:sz w:val="18"/>
          <w:szCs w:val="18"/>
        </w:rPr>
        <w:t>december</w:t>
      </w:r>
      <w:r w:rsidR="00DA1800" w:rsidRPr="00DA1800">
        <w:rPr>
          <w:rFonts w:asciiTheme="minorHAnsi" w:hAnsiTheme="minorHAnsi" w:cstheme="minorHAnsi"/>
          <w:i/>
          <w:sz w:val="18"/>
          <w:szCs w:val="18"/>
        </w:rPr>
        <w:t xml:space="preserve"> 202</w:t>
      </w:r>
      <w:r w:rsidR="003D02D0">
        <w:rPr>
          <w:rFonts w:asciiTheme="minorHAnsi" w:hAnsiTheme="minorHAnsi" w:cstheme="minorHAnsi"/>
          <w:i/>
          <w:sz w:val="18"/>
          <w:szCs w:val="18"/>
        </w:rPr>
        <w:t>4</w:t>
      </w:r>
    </w:p>
    <w:p w14:paraId="1C7676A2" w14:textId="77777777" w:rsidR="00833C45" w:rsidRDefault="00833C45" w:rsidP="00BA3D43">
      <w:pPr>
        <w:rPr>
          <w:rFonts w:asciiTheme="minorHAnsi" w:hAnsiTheme="minorHAnsi" w:cstheme="minorHAnsi"/>
          <w:i/>
          <w:sz w:val="18"/>
          <w:szCs w:val="18"/>
        </w:rPr>
      </w:pPr>
    </w:p>
    <w:p w14:paraId="445A6F3A" w14:textId="77777777" w:rsidR="00833C45" w:rsidRDefault="00833C45" w:rsidP="00BA3D43">
      <w:pPr>
        <w:rPr>
          <w:rFonts w:asciiTheme="minorHAnsi" w:hAnsiTheme="minorHAnsi" w:cstheme="minorHAnsi"/>
          <w:i/>
          <w:sz w:val="18"/>
          <w:szCs w:val="18"/>
        </w:rPr>
      </w:pPr>
    </w:p>
    <w:p w14:paraId="688DEA08" w14:textId="77777777" w:rsidR="00833C45" w:rsidRPr="00833C45" w:rsidRDefault="00833C45" w:rsidP="00833C45">
      <w:pPr>
        <w:rPr>
          <w:sz w:val="24"/>
          <w:szCs w:val="24"/>
        </w:rPr>
      </w:pPr>
      <w:r w:rsidRPr="00833C45">
        <w:rPr>
          <w:sz w:val="24"/>
          <w:szCs w:val="24"/>
        </w:rPr>
        <w:t>Hermed vedtaget d. 02.04.2025</w:t>
      </w:r>
    </w:p>
    <w:p w14:paraId="27583569" w14:textId="77777777" w:rsidR="00833C45" w:rsidRPr="00833C45" w:rsidRDefault="00833C45" w:rsidP="00833C45">
      <w:pPr>
        <w:rPr>
          <w:sz w:val="24"/>
          <w:szCs w:val="24"/>
        </w:rPr>
      </w:pPr>
    </w:p>
    <w:p w14:paraId="7E05C453" w14:textId="77777777" w:rsidR="00833C45" w:rsidRPr="00833C45" w:rsidRDefault="00833C45" w:rsidP="00833C45">
      <w:pPr>
        <w:rPr>
          <w:sz w:val="24"/>
          <w:szCs w:val="24"/>
        </w:rPr>
      </w:pPr>
      <w:r w:rsidRPr="00833C45">
        <w:rPr>
          <w:sz w:val="24"/>
          <w:szCs w:val="24"/>
        </w:rPr>
        <w:t>______________________</w:t>
      </w:r>
      <w:r w:rsidRPr="00833C45">
        <w:rPr>
          <w:sz w:val="24"/>
          <w:szCs w:val="24"/>
        </w:rPr>
        <w:tab/>
      </w:r>
      <w:r w:rsidRPr="00833C45">
        <w:rPr>
          <w:sz w:val="24"/>
          <w:szCs w:val="24"/>
        </w:rPr>
        <w:tab/>
      </w:r>
      <w:r w:rsidRPr="00833C45">
        <w:rPr>
          <w:sz w:val="24"/>
          <w:szCs w:val="24"/>
        </w:rPr>
        <w:tab/>
        <w:t>_______________________</w:t>
      </w:r>
    </w:p>
    <w:p w14:paraId="6336D38A" w14:textId="3E49936C" w:rsidR="00833C45" w:rsidRPr="00A01D41" w:rsidRDefault="00833C45" w:rsidP="00833C45">
      <w:pPr>
        <w:rPr>
          <w:sz w:val="24"/>
          <w:szCs w:val="24"/>
        </w:rPr>
      </w:pPr>
      <w:r w:rsidRPr="00833C45">
        <w:rPr>
          <w:sz w:val="24"/>
          <w:szCs w:val="24"/>
        </w:rPr>
        <w:t>Formand (underskrift)</w:t>
      </w:r>
      <w:r w:rsidRPr="00833C45">
        <w:rPr>
          <w:sz w:val="24"/>
          <w:szCs w:val="24"/>
        </w:rPr>
        <w:tab/>
      </w:r>
      <w:r w:rsidRPr="00833C45">
        <w:rPr>
          <w:sz w:val="24"/>
          <w:szCs w:val="24"/>
        </w:rPr>
        <w:tab/>
      </w:r>
      <w:r w:rsidRPr="00833C45">
        <w:rPr>
          <w:sz w:val="24"/>
          <w:szCs w:val="24"/>
        </w:rPr>
        <w:tab/>
        <w:t>Dirigent (underskrift)</w:t>
      </w:r>
    </w:p>
    <w:sectPr w:rsidR="00833C45" w:rsidRPr="00A01D41">
      <w:headerReference w:type="default" r:id="rId8"/>
      <w:footerReference w:type="default" r:id="rId9"/>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01F7" w14:textId="77777777" w:rsidR="00AE0310" w:rsidRDefault="00AE0310">
      <w:r>
        <w:separator/>
      </w:r>
    </w:p>
  </w:endnote>
  <w:endnote w:type="continuationSeparator" w:id="0">
    <w:p w14:paraId="36C96EBA" w14:textId="77777777" w:rsidR="00AE0310" w:rsidRDefault="00A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33430"/>
      <w:docPartObj>
        <w:docPartGallery w:val="Page Numbers (Bottom of Page)"/>
        <w:docPartUnique/>
      </w:docPartObj>
    </w:sdtPr>
    <w:sdtEndPr>
      <w:rPr>
        <w:rFonts w:asciiTheme="minorHAnsi" w:hAnsiTheme="minorHAnsi" w:cstheme="minorBidi"/>
        <w:i w:val="0"/>
        <w:iCs w:val="0"/>
      </w:rPr>
    </w:sdtEndPr>
    <w:sdtContent>
      <w:p w14:paraId="22A63FAD" w14:textId="282D9ED5" w:rsidR="005A1D49" w:rsidRPr="00B1041D" w:rsidRDefault="005A1D49">
        <w:pPr>
          <w:pStyle w:val="Sidefod"/>
          <w:jc w:val="right"/>
          <w:rPr>
            <w:rFonts w:asciiTheme="minorHAnsi" w:hAnsiTheme="minorHAnsi" w:cstheme="minorHAnsi"/>
            <w:i w:val="0"/>
          </w:rPr>
        </w:pPr>
        <w:r w:rsidRPr="00B1041D">
          <w:rPr>
            <w:rFonts w:asciiTheme="minorHAnsi" w:hAnsiTheme="minorHAnsi" w:cstheme="minorHAnsi"/>
            <w:i w:val="0"/>
          </w:rPr>
          <w:fldChar w:fldCharType="begin"/>
        </w:r>
        <w:r w:rsidRPr="00B1041D">
          <w:rPr>
            <w:rFonts w:asciiTheme="minorHAnsi" w:hAnsiTheme="minorHAnsi" w:cstheme="minorHAnsi"/>
            <w:i w:val="0"/>
          </w:rPr>
          <w:instrText>PAGE   \* MERGEFORMAT</w:instrText>
        </w:r>
        <w:r w:rsidRPr="00B1041D">
          <w:rPr>
            <w:rFonts w:asciiTheme="minorHAnsi" w:hAnsiTheme="minorHAnsi" w:cstheme="minorHAnsi"/>
            <w:i w:val="0"/>
          </w:rPr>
          <w:fldChar w:fldCharType="separate"/>
        </w:r>
        <w:r w:rsidR="006E2783">
          <w:rPr>
            <w:rFonts w:asciiTheme="minorHAnsi" w:hAnsiTheme="minorHAnsi" w:cstheme="minorHAnsi"/>
            <w:i w:val="0"/>
            <w:noProof/>
          </w:rPr>
          <w:t>1</w:t>
        </w:r>
        <w:r w:rsidRPr="00B1041D">
          <w:rPr>
            <w:rFonts w:asciiTheme="minorHAnsi" w:hAnsiTheme="minorHAnsi" w:cstheme="minorHAnsi"/>
            <w:i w:val="0"/>
          </w:rPr>
          <w:fldChar w:fldCharType="end"/>
        </w:r>
      </w:p>
    </w:sdtContent>
  </w:sdt>
  <w:p w14:paraId="3AD63BF6" w14:textId="56B6173C" w:rsidR="005A1D49" w:rsidRDefault="005A1D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B239" w14:textId="77777777" w:rsidR="00AE0310" w:rsidRDefault="00AE0310">
      <w:r>
        <w:separator/>
      </w:r>
    </w:p>
  </w:footnote>
  <w:footnote w:type="continuationSeparator" w:id="0">
    <w:p w14:paraId="553922F9" w14:textId="77777777" w:rsidR="00AE0310" w:rsidRDefault="00AE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793D" w14:textId="272D68FA" w:rsidR="005A1D49" w:rsidRDefault="005A1D49">
    <w:pPr>
      <w:pStyle w:val="Sidehoved"/>
      <w:pBdr>
        <w:top w:val="none" w:sz="0" w:space="0" w:color="auto"/>
        <w:left w:val="none" w:sz="0" w:space="0" w:color="auto"/>
        <w:bottom w:val="none" w:sz="0" w:space="0" w:color="auto"/>
        <w:right w:val="none" w:sz="0" w:space="0" w:color="auto"/>
      </w:pBdr>
      <w:shd w:val="clear" w:color="auto" w:fill="auto"/>
    </w:pPr>
    <w:r w:rsidRPr="00CF63B2">
      <w:rPr>
        <w:noProof/>
      </w:rPr>
      <w:drawing>
        <wp:anchor distT="0" distB="0" distL="114300" distR="114300" simplePos="0" relativeHeight="251659264" behindDoc="1" locked="0" layoutInCell="1" allowOverlap="1" wp14:anchorId="142109C1" wp14:editId="3192B60F">
          <wp:simplePos x="0" y="0"/>
          <wp:positionH relativeFrom="margin">
            <wp:align>right</wp:align>
          </wp:positionH>
          <wp:positionV relativeFrom="paragraph">
            <wp:posOffset>-32440</wp:posOffset>
          </wp:positionV>
          <wp:extent cx="1447165" cy="182880"/>
          <wp:effectExtent l="0" t="0" r="635" b="7620"/>
          <wp:wrapNone/>
          <wp:docPr id="13" name="Billed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ldemokraterne_rgb_black.jpg"/>
                  <pic:cNvPicPr/>
                </pic:nvPicPr>
                <pic:blipFill>
                  <a:blip r:embed="rId1">
                    <a:extLst>
                      <a:ext uri="{28A0092B-C50C-407E-A947-70E740481C1C}">
                        <a14:useLocalDpi xmlns:a14="http://schemas.microsoft.com/office/drawing/2010/main" val="0"/>
                      </a:ext>
                    </a:extLst>
                  </a:blip>
                  <a:stretch>
                    <a:fillRect/>
                  </a:stretch>
                </pic:blipFill>
                <pic:spPr>
                  <a:xfrm>
                    <a:off x="0" y="0"/>
                    <a:ext cx="1447165" cy="18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1E"/>
    <w:multiLevelType w:val="hybridMultilevel"/>
    <w:tmpl w:val="A1408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3452CB"/>
    <w:multiLevelType w:val="hybridMultilevel"/>
    <w:tmpl w:val="D754425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95149D"/>
    <w:multiLevelType w:val="hybridMultilevel"/>
    <w:tmpl w:val="F4564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C83A41"/>
    <w:multiLevelType w:val="multilevel"/>
    <w:tmpl w:val="1BDC458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A5A37D0"/>
    <w:multiLevelType w:val="hybridMultilevel"/>
    <w:tmpl w:val="D0FABF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8C0AFF"/>
    <w:multiLevelType w:val="singleLevel"/>
    <w:tmpl w:val="04060001"/>
    <w:lvl w:ilvl="0">
      <w:start w:val="1"/>
      <w:numFmt w:val="bullet"/>
      <w:lvlText w:val=""/>
      <w:lvlJc w:val="left"/>
      <w:pPr>
        <w:ind w:left="360" w:hanging="360"/>
      </w:pPr>
      <w:rPr>
        <w:rFonts w:ascii="Symbol" w:hAnsi="Symbol" w:hint="default"/>
      </w:rPr>
    </w:lvl>
  </w:abstractNum>
  <w:abstractNum w:abstractNumId="6" w15:restartNumberingAfterBreak="0">
    <w:nsid w:val="22862E53"/>
    <w:multiLevelType w:val="hybridMultilevel"/>
    <w:tmpl w:val="CAFEF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E71C42"/>
    <w:multiLevelType w:val="hybridMultilevel"/>
    <w:tmpl w:val="9F5AC25A"/>
    <w:lvl w:ilvl="0" w:tplc="04060017">
      <w:start w:val="1"/>
      <w:numFmt w:val="lowerLetter"/>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start w:val="1"/>
      <w:numFmt w:val="lowerRoman"/>
      <w:lvlText w:val="%3."/>
      <w:lvlJc w:val="right"/>
      <w:pPr>
        <w:tabs>
          <w:tab w:val="num" w:pos="1800"/>
        </w:tabs>
        <w:ind w:left="1800" w:hanging="180"/>
      </w:pPr>
    </w:lvl>
    <w:lvl w:ilvl="3" w:tplc="0406000F">
      <w:start w:val="1"/>
      <w:numFmt w:val="decimal"/>
      <w:lvlText w:val="%4."/>
      <w:lvlJc w:val="left"/>
      <w:pPr>
        <w:tabs>
          <w:tab w:val="num" w:pos="2520"/>
        </w:tabs>
        <w:ind w:left="2520" w:hanging="360"/>
      </w:pPr>
    </w:lvl>
    <w:lvl w:ilvl="4" w:tplc="04060019">
      <w:start w:val="1"/>
      <w:numFmt w:val="lowerLetter"/>
      <w:lvlText w:val="%5."/>
      <w:lvlJc w:val="left"/>
      <w:pPr>
        <w:tabs>
          <w:tab w:val="num" w:pos="3240"/>
        </w:tabs>
        <w:ind w:left="3240" w:hanging="360"/>
      </w:pPr>
    </w:lvl>
    <w:lvl w:ilvl="5" w:tplc="0406001B">
      <w:start w:val="1"/>
      <w:numFmt w:val="lowerRoman"/>
      <w:lvlText w:val="%6."/>
      <w:lvlJc w:val="right"/>
      <w:pPr>
        <w:tabs>
          <w:tab w:val="num" w:pos="3960"/>
        </w:tabs>
        <w:ind w:left="3960" w:hanging="180"/>
      </w:pPr>
    </w:lvl>
    <w:lvl w:ilvl="6" w:tplc="0406000F">
      <w:start w:val="1"/>
      <w:numFmt w:val="decimal"/>
      <w:lvlText w:val="%7."/>
      <w:lvlJc w:val="left"/>
      <w:pPr>
        <w:tabs>
          <w:tab w:val="num" w:pos="4680"/>
        </w:tabs>
        <w:ind w:left="4680" w:hanging="360"/>
      </w:pPr>
    </w:lvl>
    <w:lvl w:ilvl="7" w:tplc="04060019">
      <w:start w:val="1"/>
      <w:numFmt w:val="lowerLetter"/>
      <w:lvlText w:val="%8."/>
      <w:lvlJc w:val="left"/>
      <w:pPr>
        <w:tabs>
          <w:tab w:val="num" w:pos="5400"/>
        </w:tabs>
        <w:ind w:left="5400" w:hanging="360"/>
      </w:pPr>
    </w:lvl>
    <w:lvl w:ilvl="8" w:tplc="0406001B">
      <w:start w:val="1"/>
      <w:numFmt w:val="lowerRoman"/>
      <w:lvlText w:val="%9."/>
      <w:lvlJc w:val="right"/>
      <w:pPr>
        <w:tabs>
          <w:tab w:val="num" w:pos="6120"/>
        </w:tabs>
        <w:ind w:left="6120" w:hanging="180"/>
      </w:pPr>
    </w:lvl>
  </w:abstractNum>
  <w:abstractNum w:abstractNumId="8" w15:restartNumberingAfterBreak="0">
    <w:nsid w:val="2F034D85"/>
    <w:multiLevelType w:val="hybridMultilevel"/>
    <w:tmpl w:val="5AB2D98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496589"/>
    <w:multiLevelType w:val="multilevel"/>
    <w:tmpl w:val="1EF4FF66"/>
    <w:lvl w:ilvl="0">
      <w:start w:val="1"/>
      <w:numFmt w:val="upperRoman"/>
      <w:lvlText w:val="%1."/>
      <w:lvlJc w:val="righ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957419D"/>
    <w:multiLevelType w:val="hybridMultilevel"/>
    <w:tmpl w:val="A9300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A365CE"/>
    <w:multiLevelType w:val="multilevel"/>
    <w:tmpl w:val="27AC3704"/>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DD52103"/>
    <w:multiLevelType w:val="singleLevel"/>
    <w:tmpl w:val="555E6078"/>
    <w:lvl w:ilvl="0">
      <w:start w:val="1"/>
      <w:numFmt w:val="bullet"/>
      <w:lvlText w:val=""/>
      <w:lvlJc w:val="left"/>
      <w:pPr>
        <w:tabs>
          <w:tab w:val="num" w:pos="360"/>
        </w:tabs>
        <w:ind w:left="360" w:hanging="360"/>
      </w:pPr>
      <w:rPr>
        <w:rFonts w:ascii="Symbol" w:hAnsi="Symbol" w:cs="Symbol" w:hint="default"/>
        <w:color w:val="auto"/>
      </w:rPr>
    </w:lvl>
  </w:abstractNum>
  <w:abstractNum w:abstractNumId="13" w15:restartNumberingAfterBreak="0">
    <w:nsid w:val="6D400DBE"/>
    <w:multiLevelType w:val="hybridMultilevel"/>
    <w:tmpl w:val="B92EC97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1B8682A"/>
    <w:multiLevelType w:val="hybridMultilevel"/>
    <w:tmpl w:val="CDAE4954"/>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6540664">
    <w:abstractNumId w:val="12"/>
  </w:num>
  <w:num w:numId="2" w16cid:durableId="1463964289">
    <w:abstractNumId w:val="5"/>
  </w:num>
  <w:num w:numId="3" w16cid:durableId="1457679068">
    <w:abstractNumId w:val="7"/>
  </w:num>
  <w:num w:numId="4" w16cid:durableId="590938701">
    <w:abstractNumId w:val="13"/>
  </w:num>
  <w:num w:numId="5" w16cid:durableId="1127308891">
    <w:abstractNumId w:val="11"/>
  </w:num>
  <w:num w:numId="6" w16cid:durableId="1155145119">
    <w:abstractNumId w:val="9"/>
  </w:num>
  <w:num w:numId="7" w16cid:durableId="589973174">
    <w:abstractNumId w:val="3"/>
  </w:num>
  <w:num w:numId="8" w16cid:durableId="1414819309">
    <w:abstractNumId w:val="8"/>
  </w:num>
  <w:num w:numId="9" w16cid:durableId="660474855">
    <w:abstractNumId w:val="10"/>
  </w:num>
  <w:num w:numId="10" w16cid:durableId="81613218">
    <w:abstractNumId w:val="4"/>
  </w:num>
  <w:num w:numId="11" w16cid:durableId="1784616175">
    <w:abstractNumId w:val="14"/>
  </w:num>
  <w:num w:numId="12" w16cid:durableId="1978871240">
    <w:abstractNumId w:val="0"/>
  </w:num>
  <w:num w:numId="13" w16cid:durableId="1232616518">
    <w:abstractNumId w:val="6"/>
  </w:num>
  <w:num w:numId="14" w16cid:durableId="877400087">
    <w:abstractNumId w:val="1"/>
  </w:num>
  <w:num w:numId="15" w16cid:durableId="100350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57"/>
    <w:rsid w:val="00000482"/>
    <w:rsid w:val="00001157"/>
    <w:rsid w:val="00001DCD"/>
    <w:rsid w:val="00034AEF"/>
    <w:rsid w:val="0004025F"/>
    <w:rsid w:val="000408E3"/>
    <w:rsid w:val="00056F47"/>
    <w:rsid w:val="000618CB"/>
    <w:rsid w:val="000666E5"/>
    <w:rsid w:val="00071491"/>
    <w:rsid w:val="00085CB2"/>
    <w:rsid w:val="00086F73"/>
    <w:rsid w:val="000A218D"/>
    <w:rsid w:val="000B0A3A"/>
    <w:rsid w:val="000B2B24"/>
    <w:rsid w:val="000D72C4"/>
    <w:rsid w:val="000E394D"/>
    <w:rsid w:val="000F5639"/>
    <w:rsid w:val="00110E4F"/>
    <w:rsid w:val="001207FA"/>
    <w:rsid w:val="001319D4"/>
    <w:rsid w:val="00143F88"/>
    <w:rsid w:val="00146515"/>
    <w:rsid w:val="0015376C"/>
    <w:rsid w:val="00156E42"/>
    <w:rsid w:val="00171786"/>
    <w:rsid w:val="001B38FA"/>
    <w:rsid w:val="001B656C"/>
    <w:rsid w:val="001C7D15"/>
    <w:rsid w:val="001E5F0A"/>
    <w:rsid w:val="001E71DA"/>
    <w:rsid w:val="001F6F57"/>
    <w:rsid w:val="00226C27"/>
    <w:rsid w:val="00227953"/>
    <w:rsid w:val="00241694"/>
    <w:rsid w:val="0025194D"/>
    <w:rsid w:val="002521F7"/>
    <w:rsid w:val="00252832"/>
    <w:rsid w:val="002555EB"/>
    <w:rsid w:val="00273AEE"/>
    <w:rsid w:val="00273B5D"/>
    <w:rsid w:val="00282F0F"/>
    <w:rsid w:val="00284C3A"/>
    <w:rsid w:val="002854B1"/>
    <w:rsid w:val="002928A3"/>
    <w:rsid w:val="00294EC5"/>
    <w:rsid w:val="002A570F"/>
    <w:rsid w:val="002B1EA2"/>
    <w:rsid w:val="002B3CA2"/>
    <w:rsid w:val="0030772C"/>
    <w:rsid w:val="003205C8"/>
    <w:rsid w:val="00345D67"/>
    <w:rsid w:val="003471B6"/>
    <w:rsid w:val="00355190"/>
    <w:rsid w:val="003626DD"/>
    <w:rsid w:val="00364D67"/>
    <w:rsid w:val="00387837"/>
    <w:rsid w:val="003947A7"/>
    <w:rsid w:val="003D02D0"/>
    <w:rsid w:val="003D3075"/>
    <w:rsid w:val="003D5909"/>
    <w:rsid w:val="003F39E3"/>
    <w:rsid w:val="003F4CD5"/>
    <w:rsid w:val="003F7821"/>
    <w:rsid w:val="0040245D"/>
    <w:rsid w:val="004119ED"/>
    <w:rsid w:val="00412E28"/>
    <w:rsid w:val="004133BD"/>
    <w:rsid w:val="0041533D"/>
    <w:rsid w:val="0042797F"/>
    <w:rsid w:val="00433777"/>
    <w:rsid w:val="0044194E"/>
    <w:rsid w:val="0044337B"/>
    <w:rsid w:val="004453B2"/>
    <w:rsid w:val="004608DE"/>
    <w:rsid w:val="00472624"/>
    <w:rsid w:val="0048474B"/>
    <w:rsid w:val="00491775"/>
    <w:rsid w:val="004A5047"/>
    <w:rsid w:val="004A7503"/>
    <w:rsid w:val="004B4EDF"/>
    <w:rsid w:val="004D0EF3"/>
    <w:rsid w:val="004D6BC8"/>
    <w:rsid w:val="004E7C8B"/>
    <w:rsid w:val="004F73B5"/>
    <w:rsid w:val="004F7CF3"/>
    <w:rsid w:val="00502610"/>
    <w:rsid w:val="00506FEB"/>
    <w:rsid w:val="0050774A"/>
    <w:rsid w:val="005141CA"/>
    <w:rsid w:val="0052478C"/>
    <w:rsid w:val="00550988"/>
    <w:rsid w:val="0056004A"/>
    <w:rsid w:val="005825F1"/>
    <w:rsid w:val="005860A9"/>
    <w:rsid w:val="005A1D49"/>
    <w:rsid w:val="005A3918"/>
    <w:rsid w:val="005B1BD3"/>
    <w:rsid w:val="005B6716"/>
    <w:rsid w:val="005C6E72"/>
    <w:rsid w:val="005D6C2B"/>
    <w:rsid w:val="005E5E2C"/>
    <w:rsid w:val="00606031"/>
    <w:rsid w:val="00606B0A"/>
    <w:rsid w:val="00611ACD"/>
    <w:rsid w:val="00622B03"/>
    <w:rsid w:val="006351B6"/>
    <w:rsid w:val="006366D0"/>
    <w:rsid w:val="00642F86"/>
    <w:rsid w:val="00647921"/>
    <w:rsid w:val="006479D1"/>
    <w:rsid w:val="00657780"/>
    <w:rsid w:val="00661C66"/>
    <w:rsid w:val="006675EC"/>
    <w:rsid w:val="006860E8"/>
    <w:rsid w:val="00687A29"/>
    <w:rsid w:val="006B2175"/>
    <w:rsid w:val="006B2489"/>
    <w:rsid w:val="006D36D9"/>
    <w:rsid w:val="006D46A2"/>
    <w:rsid w:val="006D5CEB"/>
    <w:rsid w:val="006E2783"/>
    <w:rsid w:val="006F0D6D"/>
    <w:rsid w:val="00704934"/>
    <w:rsid w:val="00705652"/>
    <w:rsid w:val="00714B5E"/>
    <w:rsid w:val="00714F57"/>
    <w:rsid w:val="00724100"/>
    <w:rsid w:val="00737223"/>
    <w:rsid w:val="007465B2"/>
    <w:rsid w:val="00761036"/>
    <w:rsid w:val="00766484"/>
    <w:rsid w:val="0077046D"/>
    <w:rsid w:val="007714C5"/>
    <w:rsid w:val="00783A50"/>
    <w:rsid w:val="00791653"/>
    <w:rsid w:val="007A2DD6"/>
    <w:rsid w:val="007E36BD"/>
    <w:rsid w:val="007E4EFE"/>
    <w:rsid w:val="007F06B5"/>
    <w:rsid w:val="007F3E69"/>
    <w:rsid w:val="00811674"/>
    <w:rsid w:val="008300F2"/>
    <w:rsid w:val="008332A6"/>
    <w:rsid w:val="00833C45"/>
    <w:rsid w:val="008427F2"/>
    <w:rsid w:val="00847603"/>
    <w:rsid w:val="00853EDC"/>
    <w:rsid w:val="00861D20"/>
    <w:rsid w:val="00891FE3"/>
    <w:rsid w:val="008B2CF1"/>
    <w:rsid w:val="008C515D"/>
    <w:rsid w:val="008D24B6"/>
    <w:rsid w:val="008E2E1A"/>
    <w:rsid w:val="008E7439"/>
    <w:rsid w:val="008F4F73"/>
    <w:rsid w:val="008F52AC"/>
    <w:rsid w:val="009126A9"/>
    <w:rsid w:val="00913F54"/>
    <w:rsid w:val="00921CDC"/>
    <w:rsid w:val="00924DE3"/>
    <w:rsid w:val="00925740"/>
    <w:rsid w:val="009440A1"/>
    <w:rsid w:val="00953601"/>
    <w:rsid w:val="00955C60"/>
    <w:rsid w:val="00962474"/>
    <w:rsid w:val="00971B15"/>
    <w:rsid w:val="009722AA"/>
    <w:rsid w:val="00976413"/>
    <w:rsid w:val="00977D8A"/>
    <w:rsid w:val="009946A5"/>
    <w:rsid w:val="009B3BCA"/>
    <w:rsid w:val="009B4145"/>
    <w:rsid w:val="009C3AAF"/>
    <w:rsid w:val="009C4025"/>
    <w:rsid w:val="009E6F57"/>
    <w:rsid w:val="009F104B"/>
    <w:rsid w:val="009F1D93"/>
    <w:rsid w:val="00A01D41"/>
    <w:rsid w:val="00A03AEC"/>
    <w:rsid w:val="00A10AFC"/>
    <w:rsid w:val="00A233AC"/>
    <w:rsid w:val="00A23F8D"/>
    <w:rsid w:val="00A311A6"/>
    <w:rsid w:val="00A33A5E"/>
    <w:rsid w:val="00A40DDC"/>
    <w:rsid w:val="00A538F0"/>
    <w:rsid w:val="00A53DFB"/>
    <w:rsid w:val="00A54DCF"/>
    <w:rsid w:val="00A62A3D"/>
    <w:rsid w:val="00A657CF"/>
    <w:rsid w:val="00A72D9D"/>
    <w:rsid w:val="00AB491B"/>
    <w:rsid w:val="00AB75EE"/>
    <w:rsid w:val="00AC7E5A"/>
    <w:rsid w:val="00AE0310"/>
    <w:rsid w:val="00AF36FB"/>
    <w:rsid w:val="00AF6FFB"/>
    <w:rsid w:val="00B03C0E"/>
    <w:rsid w:val="00B1041D"/>
    <w:rsid w:val="00B2517A"/>
    <w:rsid w:val="00B31D04"/>
    <w:rsid w:val="00B5315A"/>
    <w:rsid w:val="00B5754C"/>
    <w:rsid w:val="00B70589"/>
    <w:rsid w:val="00B73062"/>
    <w:rsid w:val="00B75187"/>
    <w:rsid w:val="00B76BAD"/>
    <w:rsid w:val="00B800E7"/>
    <w:rsid w:val="00B83E90"/>
    <w:rsid w:val="00B8639F"/>
    <w:rsid w:val="00BA3D43"/>
    <w:rsid w:val="00BC2FB4"/>
    <w:rsid w:val="00BD1DA2"/>
    <w:rsid w:val="00BD7617"/>
    <w:rsid w:val="00BE18A7"/>
    <w:rsid w:val="00C108F7"/>
    <w:rsid w:val="00C1693C"/>
    <w:rsid w:val="00C22C5D"/>
    <w:rsid w:val="00C26701"/>
    <w:rsid w:val="00C30A59"/>
    <w:rsid w:val="00C3292E"/>
    <w:rsid w:val="00C32C9E"/>
    <w:rsid w:val="00C370D2"/>
    <w:rsid w:val="00C41C94"/>
    <w:rsid w:val="00C4306D"/>
    <w:rsid w:val="00C43077"/>
    <w:rsid w:val="00C45901"/>
    <w:rsid w:val="00C5145A"/>
    <w:rsid w:val="00C567DA"/>
    <w:rsid w:val="00C94A36"/>
    <w:rsid w:val="00C9694C"/>
    <w:rsid w:val="00CA10E6"/>
    <w:rsid w:val="00CA7013"/>
    <w:rsid w:val="00CB1A58"/>
    <w:rsid w:val="00CB7295"/>
    <w:rsid w:val="00CD1537"/>
    <w:rsid w:val="00CE3598"/>
    <w:rsid w:val="00CE64E3"/>
    <w:rsid w:val="00CE6AF8"/>
    <w:rsid w:val="00CF3DC8"/>
    <w:rsid w:val="00CF73BB"/>
    <w:rsid w:val="00D15213"/>
    <w:rsid w:val="00D23A55"/>
    <w:rsid w:val="00D24920"/>
    <w:rsid w:val="00D26B41"/>
    <w:rsid w:val="00D5071F"/>
    <w:rsid w:val="00D5526F"/>
    <w:rsid w:val="00D5788C"/>
    <w:rsid w:val="00D640E6"/>
    <w:rsid w:val="00D64F58"/>
    <w:rsid w:val="00D72CBD"/>
    <w:rsid w:val="00D823E8"/>
    <w:rsid w:val="00D82A36"/>
    <w:rsid w:val="00D82E7D"/>
    <w:rsid w:val="00D87B80"/>
    <w:rsid w:val="00D90727"/>
    <w:rsid w:val="00DA067A"/>
    <w:rsid w:val="00DA1580"/>
    <w:rsid w:val="00DA1800"/>
    <w:rsid w:val="00DA5C87"/>
    <w:rsid w:val="00DB0088"/>
    <w:rsid w:val="00DC00C7"/>
    <w:rsid w:val="00DC2A3A"/>
    <w:rsid w:val="00DC316C"/>
    <w:rsid w:val="00DE6DBF"/>
    <w:rsid w:val="00DF191B"/>
    <w:rsid w:val="00DF331F"/>
    <w:rsid w:val="00E009CC"/>
    <w:rsid w:val="00E125C3"/>
    <w:rsid w:val="00E1596F"/>
    <w:rsid w:val="00E31AA1"/>
    <w:rsid w:val="00E3622B"/>
    <w:rsid w:val="00E40DCD"/>
    <w:rsid w:val="00E46C04"/>
    <w:rsid w:val="00E6322C"/>
    <w:rsid w:val="00E63EE9"/>
    <w:rsid w:val="00E65A6A"/>
    <w:rsid w:val="00E83E2D"/>
    <w:rsid w:val="00EB6FAC"/>
    <w:rsid w:val="00ED5498"/>
    <w:rsid w:val="00F06510"/>
    <w:rsid w:val="00F07D79"/>
    <w:rsid w:val="00F138CB"/>
    <w:rsid w:val="00F16363"/>
    <w:rsid w:val="00F163D4"/>
    <w:rsid w:val="00F25827"/>
    <w:rsid w:val="00F31EC8"/>
    <w:rsid w:val="00F320C7"/>
    <w:rsid w:val="00F379E5"/>
    <w:rsid w:val="00F54AA1"/>
    <w:rsid w:val="00F55F44"/>
    <w:rsid w:val="00F613D5"/>
    <w:rsid w:val="00F7126C"/>
    <w:rsid w:val="00F7676B"/>
    <w:rsid w:val="00F82704"/>
    <w:rsid w:val="00FB17A1"/>
    <w:rsid w:val="00FD18F7"/>
    <w:rsid w:val="00FF1AA3"/>
    <w:rsid w:val="0A7E9849"/>
    <w:rsid w:val="1563E9F8"/>
    <w:rsid w:val="1F2A10BE"/>
    <w:rsid w:val="20E24A82"/>
    <w:rsid w:val="28627A66"/>
    <w:rsid w:val="298D3DC2"/>
    <w:rsid w:val="2BA2ECB6"/>
    <w:rsid w:val="347AB189"/>
    <w:rsid w:val="418A4B96"/>
    <w:rsid w:val="43DF4432"/>
    <w:rsid w:val="44D7212D"/>
    <w:rsid w:val="469646E9"/>
    <w:rsid w:val="4A4BA67D"/>
    <w:rsid w:val="56CD3B26"/>
    <w:rsid w:val="57E31B85"/>
    <w:rsid w:val="58CF360E"/>
    <w:rsid w:val="5B2FCF95"/>
    <w:rsid w:val="5E1B0D95"/>
    <w:rsid w:val="64E70F55"/>
    <w:rsid w:val="6ACD3764"/>
    <w:rsid w:val="6E0D6C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0FF13C"/>
  <w15:docId w15:val="{A119D049-14A0-4142-9756-6EBC4B14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213"/>
    <w:pPr>
      <w:keepLines/>
      <w:autoSpaceDE w:val="0"/>
      <w:autoSpaceDN w:val="0"/>
      <w:spacing w:after="120"/>
      <w:jc w:val="both"/>
    </w:pPr>
  </w:style>
  <w:style w:type="paragraph" w:styleId="Overskrift1">
    <w:name w:val="heading 1"/>
    <w:basedOn w:val="Normal"/>
    <w:next w:val="Normal"/>
    <w:qFormat/>
    <w:pPr>
      <w:keepNext/>
      <w:spacing w:before="240" w:after="60"/>
      <w:jc w:val="center"/>
      <w:outlineLvl w:val="0"/>
    </w:pPr>
    <w:rPr>
      <w:b/>
      <w:bCs/>
      <w:kern w:val="28"/>
      <w:sz w:val="40"/>
      <w:szCs w:val="40"/>
    </w:rPr>
  </w:style>
  <w:style w:type="paragraph" w:styleId="Overskrift2">
    <w:name w:val="heading 2"/>
    <w:basedOn w:val="Normal"/>
    <w:next w:val="Normal"/>
    <w:link w:val="Overskrift2Tegn"/>
    <w:qFormat/>
    <w:pPr>
      <w:keepNext/>
      <w:spacing w:before="240" w:after="60"/>
      <w:outlineLvl w:val="1"/>
    </w:pPr>
    <w:rPr>
      <w:b/>
      <w:bCs/>
      <w:i/>
      <w:iCs/>
    </w:rPr>
  </w:style>
  <w:style w:type="paragraph" w:styleId="Overskrift3">
    <w:name w:val="heading 3"/>
    <w:basedOn w:val="Normal"/>
    <w:next w:val="Normal"/>
    <w:link w:val="Overskrift3Tegn"/>
    <w:qFormat/>
    <w:pPr>
      <w:keepNext/>
      <w:keepLines w:val="0"/>
      <w:spacing w:before="240" w:after="60"/>
      <w:jc w:val="left"/>
      <w:outlineLvl w:val="2"/>
    </w:pPr>
    <w:rPr>
      <w:rFonts w:ascii="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cmindryk">
    <w:name w:val="6 cm indryk"/>
    <w:basedOn w:val="Normal"/>
    <w:pPr>
      <w:ind w:left="3402"/>
      <w:jc w:val="left"/>
    </w:pPr>
  </w:style>
  <w:style w:type="character" w:styleId="Sidetal">
    <w:name w:val="page number"/>
    <w:basedOn w:val="Standardskrifttypeiafsnit"/>
  </w:style>
  <w:style w:type="paragraph" w:styleId="Sidehoved">
    <w:name w:val="header"/>
    <w:basedOn w:val="Normal"/>
    <w:pPr>
      <w:pBdr>
        <w:top w:val="single" w:sz="6" w:space="5" w:color="auto" w:shadow="1"/>
        <w:left w:val="single" w:sz="6" w:space="5" w:color="auto" w:shadow="1"/>
        <w:bottom w:val="single" w:sz="6" w:space="5" w:color="auto" w:shadow="1"/>
        <w:right w:val="single" w:sz="6" w:space="5" w:color="auto" w:shadow="1"/>
      </w:pBdr>
      <w:shd w:val="pct25" w:color="auto" w:fill="auto"/>
      <w:tabs>
        <w:tab w:val="center" w:pos="4819"/>
        <w:tab w:val="right" w:pos="9638"/>
      </w:tabs>
      <w:spacing w:after="360"/>
      <w:jc w:val="center"/>
    </w:pPr>
    <w:rPr>
      <w:b/>
      <w:bCs/>
      <w:i/>
      <w:iCs/>
      <w:sz w:val="36"/>
      <w:szCs w:val="36"/>
    </w:rPr>
  </w:style>
  <w:style w:type="paragraph" w:styleId="Sidefod">
    <w:name w:val="footer"/>
    <w:basedOn w:val="Normal"/>
    <w:link w:val="SidefodTegn"/>
    <w:uiPriority w:val="99"/>
    <w:pPr>
      <w:pBdr>
        <w:top w:val="single" w:sz="6" w:space="1" w:color="auto"/>
      </w:pBdr>
      <w:tabs>
        <w:tab w:val="center" w:pos="4819"/>
        <w:tab w:val="right" w:pos="9638"/>
      </w:tabs>
      <w:jc w:val="left"/>
    </w:pPr>
    <w:rPr>
      <w:i/>
      <w:iCs/>
    </w:rPr>
  </w:style>
  <w:style w:type="paragraph" w:styleId="Indholdsfortegnelse1">
    <w:name w:val="toc 1"/>
    <w:basedOn w:val="Normal"/>
    <w:next w:val="Normal"/>
    <w:autoRedefine/>
    <w:uiPriority w:val="39"/>
    <w:pPr>
      <w:keepLines w:val="0"/>
      <w:tabs>
        <w:tab w:val="right" w:leader="dot" w:pos="9638"/>
      </w:tabs>
      <w:spacing w:before="120" w:after="0"/>
      <w:jc w:val="left"/>
    </w:pPr>
  </w:style>
  <w:style w:type="paragraph" w:styleId="Indholdsfortegnelse2">
    <w:name w:val="toc 2"/>
    <w:basedOn w:val="Normal"/>
    <w:next w:val="Normal"/>
    <w:autoRedefine/>
    <w:uiPriority w:val="39"/>
    <w:pPr>
      <w:keepLines w:val="0"/>
      <w:tabs>
        <w:tab w:val="right" w:leader="dot" w:pos="9638"/>
      </w:tabs>
      <w:spacing w:after="0"/>
      <w:ind w:left="198"/>
      <w:jc w:val="left"/>
    </w:pPr>
  </w:style>
  <w:style w:type="paragraph" w:styleId="Indholdsfortegnelse3">
    <w:name w:val="toc 3"/>
    <w:basedOn w:val="Normal"/>
    <w:next w:val="Normal"/>
    <w:autoRedefine/>
    <w:uiPriority w:val="39"/>
    <w:pPr>
      <w:keepLines w:val="0"/>
      <w:tabs>
        <w:tab w:val="right" w:leader="dot" w:pos="9638"/>
      </w:tabs>
      <w:spacing w:after="0"/>
      <w:ind w:left="403"/>
      <w:jc w:val="left"/>
    </w:pPr>
    <w:rPr>
      <w:i/>
      <w:iCs/>
    </w:rPr>
  </w:style>
  <w:style w:type="paragraph" w:styleId="Indholdsfortegnelse4">
    <w:name w:val="toc 4"/>
    <w:basedOn w:val="Normal"/>
    <w:next w:val="Normal"/>
    <w:autoRedefine/>
    <w:semiHidden/>
    <w:pPr>
      <w:keepLines w:val="0"/>
      <w:tabs>
        <w:tab w:val="right" w:leader="dot" w:pos="9638"/>
      </w:tabs>
      <w:ind w:left="600"/>
      <w:jc w:val="left"/>
    </w:pPr>
  </w:style>
  <w:style w:type="paragraph" w:styleId="Indholdsfortegnelse5">
    <w:name w:val="toc 5"/>
    <w:basedOn w:val="Normal"/>
    <w:next w:val="Normal"/>
    <w:autoRedefine/>
    <w:semiHidden/>
    <w:pPr>
      <w:keepLines w:val="0"/>
      <w:tabs>
        <w:tab w:val="right" w:leader="dot" w:pos="9638"/>
      </w:tabs>
      <w:ind w:left="800"/>
      <w:jc w:val="left"/>
    </w:pPr>
  </w:style>
  <w:style w:type="paragraph" w:styleId="Indholdsfortegnelse6">
    <w:name w:val="toc 6"/>
    <w:basedOn w:val="Normal"/>
    <w:next w:val="Normal"/>
    <w:autoRedefine/>
    <w:semiHidden/>
    <w:pPr>
      <w:keepLines w:val="0"/>
      <w:tabs>
        <w:tab w:val="right" w:leader="dot" w:pos="9638"/>
      </w:tabs>
      <w:ind w:left="1000"/>
      <w:jc w:val="left"/>
    </w:pPr>
  </w:style>
  <w:style w:type="paragraph" w:styleId="Indholdsfortegnelse7">
    <w:name w:val="toc 7"/>
    <w:basedOn w:val="Normal"/>
    <w:next w:val="Normal"/>
    <w:autoRedefine/>
    <w:semiHidden/>
    <w:pPr>
      <w:keepLines w:val="0"/>
      <w:tabs>
        <w:tab w:val="right" w:leader="dot" w:pos="9638"/>
      </w:tabs>
      <w:ind w:left="1200"/>
      <w:jc w:val="left"/>
    </w:pPr>
  </w:style>
  <w:style w:type="paragraph" w:styleId="Indholdsfortegnelse8">
    <w:name w:val="toc 8"/>
    <w:basedOn w:val="Normal"/>
    <w:next w:val="Normal"/>
    <w:autoRedefine/>
    <w:semiHidden/>
    <w:pPr>
      <w:keepLines w:val="0"/>
      <w:tabs>
        <w:tab w:val="right" w:leader="dot" w:pos="9638"/>
      </w:tabs>
      <w:ind w:left="1400"/>
      <w:jc w:val="left"/>
    </w:pPr>
  </w:style>
  <w:style w:type="paragraph" w:styleId="Indholdsfortegnelse9">
    <w:name w:val="toc 9"/>
    <w:basedOn w:val="Normal"/>
    <w:next w:val="Normal"/>
    <w:autoRedefine/>
    <w:semiHidden/>
    <w:pPr>
      <w:keepLines w:val="0"/>
      <w:tabs>
        <w:tab w:val="right" w:leader="dot" w:pos="9638"/>
      </w:tabs>
      <w:ind w:left="1600"/>
      <w:jc w:val="left"/>
    </w:pPr>
  </w:style>
  <w:style w:type="paragraph" w:styleId="Markeringsbobletekst">
    <w:name w:val="Balloon Text"/>
    <w:basedOn w:val="Normal"/>
    <w:semiHidden/>
    <w:rsid w:val="009F1D93"/>
    <w:rPr>
      <w:rFonts w:ascii="Tahoma" w:hAnsi="Tahoma" w:cs="Tahoma"/>
      <w:sz w:val="16"/>
      <w:szCs w:val="16"/>
    </w:rPr>
  </w:style>
  <w:style w:type="paragraph" w:styleId="Listeafsnit">
    <w:name w:val="List Paragraph"/>
    <w:basedOn w:val="Normal"/>
    <w:uiPriority w:val="34"/>
    <w:qFormat/>
    <w:rsid w:val="00CF3DC8"/>
    <w:pPr>
      <w:ind w:left="720"/>
      <w:contextualSpacing/>
    </w:pPr>
  </w:style>
  <w:style w:type="character" w:customStyle="1" w:styleId="Overskrift2Tegn">
    <w:name w:val="Overskrift 2 Tegn"/>
    <w:basedOn w:val="Standardskrifttypeiafsnit"/>
    <w:link w:val="Overskrift2"/>
    <w:rsid w:val="00DF331F"/>
    <w:rPr>
      <w:b/>
      <w:bCs/>
      <w:i/>
      <w:iCs/>
    </w:rPr>
  </w:style>
  <w:style w:type="character" w:customStyle="1" w:styleId="Overskrift3Tegn">
    <w:name w:val="Overskrift 3 Tegn"/>
    <w:basedOn w:val="Standardskrifttypeiafsnit"/>
    <w:link w:val="Overskrift3"/>
    <w:rsid w:val="00DF331F"/>
    <w:rPr>
      <w:rFonts w:ascii="Arial" w:hAnsi="Arial" w:cs="Arial"/>
    </w:rPr>
  </w:style>
  <w:style w:type="character" w:customStyle="1" w:styleId="SidefodTegn">
    <w:name w:val="Sidefod Tegn"/>
    <w:basedOn w:val="Standardskrifttypeiafsnit"/>
    <w:link w:val="Sidefod"/>
    <w:uiPriority w:val="99"/>
    <w:rsid w:val="00B1041D"/>
    <w:rPr>
      <w:i/>
      <w:iCs/>
    </w:rPr>
  </w:style>
  <w:style w:type="paragraph" w:styleId="Overskrift">
    <w:name w:val="TOC Heading"/>
    <w:basedOn w:val="Overskrift1"/>
    <w:next w:val="Normal"/>
    <w:uiPriority w:val="39"/>
    <w:unhideWhenUsed/>
    <w:qFormat/>
    <w:rsid w:val="005A1D49"/>
    <w:pPr>
      <w:autoSpaceDE/>
      <w:autoSpaceDN/>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Hyperlink">
    <w:name w:val="Hyperlink"/>
    <w:basedOn w:val="Standardskrifttypeiafsnit"/>
    <w:uiPriority w:val="99"/>
    <w:unhideWhenUsed/>
    <w:rsid w:val="005A1D49"/>
    <w:rPr>
      <w:color w:val="0000FF" w:themeColor="hyperlink"/>
      <w:u w:val="single"/>
    </w:rPr>
  </w:style>
  <w:style w:type="character" w:styleId="Kommentarhenvisning">
    <w:name w:val="annotation reference"/>
    <w:basedOn w:val="Standardskrifttypeiafsnit"/>
    <w:semiHidden/>
    <w:unhideWhenUsed/>
    <w:rsid w:val="00606B0A"/>
    <w:rPr>
      <w:sz w:val="16"/>
      <w:szCs w:val="16"/>
    </w:rPr>
  </w:style>
  <w:style w:type="paragraph" w:styleId="Kommentartekst">
    <w:name w:val="annotation text"/>
    <w:basedOn w:val="Normal"/>
    <w:link w:val="KommentartekstTegn"/>
    <w:semiHidden/>
    <w:unhideWhenUsed/>
    <w:rsid w:val="00606B0A"/>
  </w:style>
  <w:style w:type="character" w:customStyle="1" w:styleId="KommentartekstTegn">
    <w:name w:val="Kommentartekst Tegn"/>
    <w:basedOn w:val="Standardskrifttypeiafsnit"/>
    <w:link w:val="Kommentartekst"/>
    <w:semiHidden/>
    <w:rsid w:val="00606B0A"/>
  </w:style>
  <w:style w:type="paragraph" w:styleId="Kommentaremne">
    <w:name w:val="annotation subject"/>
    <w:basedOn w:val="Kommentartekst"/>
    <w:next w:val="Kommentartekst"/>
    <w:link w:val="KommentaremneTegn"/>
    <w:semiHidden/>
    <w:unhideWhenUsed/>
    <w:rsid w:val="00606B0A"/>
    <w:rPr>
      <w:b/>
      <w:bCs/>
    </w:rPr>
  </w:style>
  <w:style w:type="character" w:customStyle="1" w:styleId="KommentaremneTegn">
    <w:name w:val="Kommentaremne Tegn"/>
    <w:basedOn w:val="KommentartekstTegn"/>
    <w:link w:val="Kommentaremne"/>
    <w:semiHidden/>
    <w:rsid w:val="00606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98595545">
      <w:bodyDiv w:val="1"/>
      <w:marLeft w:val="0"/>
      <w:marRight w:val="0"/>
      <w:marTop w:val="0"/>
      <w:marBottom w:val="0"/>
      <w:divBdr>
        <w:top w:val="none" w:sz="0" w:space="0" w:color="auto"/>
        <w:left w:val="none" w:sz="0" w:space="0" w:color="auto"/>
        <w:bottom w:val="none" w:sz="0" w:space="0" w:color="auto"/>
        <w:right w:val="none" w:sz="0" w:space="0" w:color="auto"/>
      </w:divBdr>
      <w:divsChild>
        <w:div w:id="613172045">
          <w:marLeft w:val="0"/>
          <w:marRight w:val="0"/>
          <w:marTop w:val="0"/>
          <w:marBottom w:val="0"/>
          <w:divBdr>
            <w:top w:val="none" w:sz="0" w:space="0" w:color="auto"/>
            <w:left w:val="none" w:sz="0" w:space="0" w:color="auto"/>
            <w:bottom w:val="none" w:sz="0" w:space="0" w:color="auto"/>
            <w:right w:val="none" w:sz="0" w:space="0" w:color="auto"/>
          </w:divBdr>
        </w:div>
        <w:div w:id="1961720640">
          <w:marLeft w:val="0"/>
          <w:marRight w:val="0"/>
          <w:marTop w:val="0"/>
          <w:marBottom w:val="0"/>
          <w:divBdr>
            <w:top w:val="none" w:sz="0" w:space="0" w:color="auto"/>
            <w:left w:val="none" w:sz="0" w:space="0" w:color="auto"/>
            <w:bottom w:val="none" w:sz="0" w:space="0" w:color="auto"/>
            <w:right w:val="none" w:sz="0" w:space="0" w:color="auto"/>
          </w:divBdr>
        </w:div>
        <w:div w:id="1855879353">
          <w:marLeft w:val="0"/>
          <w:marRight w:val="0"/>
          <w:marTop w:val="0"/>
          <w:marBottom w:val="0"/>
          <w:divBdr>
            <w:top w:val="none" w:sz="0" w:space="0" w:color="auto"/>
            <w:left w:val="none" w:sz="0" w:space="0" w:color="auto"/>
            <w:bottom w:val="none" w:sz="0" w:space="0" w:color="auto"/>
            <w:right w:val="none" w:sz="0" w:space="0" w:color="auto"/>
          </w:divBdr>
        </w:div>
      </w:divsChild>
    </w:div>
    <w:div w:id="538400155">
      <w:bodyDiv w:val="1"/>
      <w:marLeft w:val="0"/>
      <w:marRight w:val="0"/>
      <w:marTop w:val="0"/>
      <w:marBottom w:val="0"/>
      <w:divBdr>
        <w:top w:val="none" w:sz="0" w:space="0" w:color="auto"/>
        <w:left w:val="none" w:sz="0" w:space="0" w:color="auto"/>
        <w:bottom w:val="none" w:sz="0" w:space="0" w:color="auto"/>
        <w:right w:val="none" w:sz="0" w:space="0" w:color="auto"/>
      </w:divBdr>
      <w:divsChild>
        <w:div w:id="236669711">
          <w:marLeft w:val="0"/>
          <w:marRight w:val="0"/>
          <w:marTop w:val="0"/>
          <w:marBottom w:val="0"/>
          <w:divBdr>
            <w:top w:val="none" w:sz="0" w:space="0" w:color="auto"/>
            <w:left w:val="none" w:sz="0" w:space="0" w:color="auto"/>
            <w:bottom w:val="none" w:sz="0" w:space="0" w:color="auto"/>
            <w:right w:val="none" w:sz="0" w:space="0" w:color="auto"/>
          </w:divBdr>
          <w:divsChild>
            <w:div w:id="1189445434">
              <w:marLeft w:val="0"/>
              <w:marRight w:val="0"/>
              <w:marTop w:val="0"/>
              <w:marBottom w:val="0"/>
              <w:divBdr>
                <w:top w:val="none" w:sz="0" w:space="0" w:color="auto"/>
                <w:left w:val="none" w:sz="0" w:space="0" w:color="auto"/>
                <w:bottom w:val="none" w:sz="0" w:space="0" w:color="auto"/>
                <w:right w:val="none" w:sz="0" w:space="0" w:color="auto"/>
              </w:divBdr>
            </w:div>
          </w:divsChild>
        </w:div>
        <w:div w:id="1946884233">
          <w:marLeft w:val="0"/>
          <w:marRight w:val="0"/>
          <w:marTop w:val="0"/>
          <w:marBottom w:val="0"/>
          <w:divBdr>
            <w:top w:val="none" w:sz="0" w:space="0" w:color="auto"/>
            <w:left w:val="none" w:sz="0" w:space="0" w:color="auto"/>
            <w:bottom w:val="none" w:sz="0" w:space="0" w:color="auto"/>
            <w:right w:val="none" w:sz="0" w:space="0" w:color="auto"/>
          </w:divBdr>
          <w:divsChild>
            <w:div w:id="672026106">
              <w:marLeft w:val="0"/>
              <w:marRight w:val="0"/>
              <w:marTop w:val="0"/>
              <w:marBottom w:val="0"/>
              <w:divBdr>
                <w:top w:val="none" w:sz="0" w:space="0" w:color="auto"/>
                <w:left w:val="none" w:sz="0" w:space="0" w:color="auto"/>
                <w:bottom w:val="none" w:sz="0" w:space="0" w:color="auto"/>
                <w:right w:val="none" w:sz="0" w:space="0" w:color="auto"/>
              </w:divBdr>
            </w:div>
            <w:div w:id="1030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0253">
      <w:bodyDiv w:val="1"/>
      <w:marLeft w:val="0"/>
      <w:marRight w:val="0"/>
      <w:marTop w:val="0"/>
      <w:marBottom w:val="0"/>
      <w:divBdr>
        <w:top w:val="none" w:sz="0" w:space="0" w:color="auto"/>
        <w:left w:val="none" w:sz="0" w:space="0" w:color="auto"/>
        <w:bottom w:val="none" w:sz="0" w:space="0" w:color="auto"/>
        <w:right w:val="none" w:sz="0" w:space="0" w:color="auto"/>
      </w:divBdr>
    </w:div>
    <w:div w:id="646935397">
      <w:bodyDiv w:val="1"/>
      <w:marLeft w:val="0"/>
      <w:marRight w:val="0"/>
      <w:marTop w:val="0"/>
      <w:marBottom w:val="0"/>
      <w:divBdr>
        <w:top w:val="none" w:sz="0" w:space="0" w:color="auto"/>
        <w:left w:val="none" w:sz="0" w:space="0" w:color="auto"/>
        <w:bottom w:val="none" w:sz="0" w:space="0" w:color="auto"/>
        <w:right w:val="none" w:sz="0" w:space="0" w:color="auto"/>
      </w:divBdr>
      <w:divsChild>
        <w:div w:id="1372076543">
          <w:marLeft w:val="0"/>
          <w:marRight w:val="0"/>
          <w:marTop w:val="0"/>
          <w:marBottom w:val="0"/>
          <w:divBdr>
            <w:top w:val="none" w:sz="0" w:space="0" w:color="auto"/>
            <w:left w:val="none" w:sz="0" w:space="0" w:color="auto"/>
            <w:bottom w:val="none" w:sz="0" w:space="0" w:color="auto"/>
            <w:right w:val="none" w:sz="0" w:space="0" w:color="auto"/>
          </w:divBdr>
        </w:div>
        <w:div w:id="1940067139">
          <w:marLeft w:val="0"/>
          <w:marRight w:val="0"/>
          <w:marTop w:val="0"/>
          <w:marBottom w:val="0"/>
          <w:divBdr>
            <w:top w:val="none" w:sz="0" w:space="0" w:color="auto"/>
            <w:left w:val="none" w:sz="0" w:space="0" w:color="auto"/>
            <w:bottom w:val="none" w:sz="0" w:space="0" w:color="auto"/>
            <w:right w:val="none" w:sz="0" w:space="0" w:color="auto"/>
          </w:divBdr>
        </w:div>
        <w:div w:id="2102946130">
          <w:marLeft w:val="0"/>
          <w:marRight w:val="0"/>
          <w:marTop w:val="0"/>
          <w:marBottom w:val="0"/>
          <w:divBdr>
            <w:top w:val="none" w:sz="0" w:space="0" w:color="auto"/>
            <w:left w:val="none" w:sz="0" w:space="0" w:color="auto"/>
            <w:bottom w:val="none" w:sz="0" w:space="0" w:color="auto"/>
            <w:right w:val="none" w:sz="0" w:space="0" w:color="auto"/>
          </w:divBdr>
        </w:div>
      </w:divsChild>
    </w:div>
    <w:div w:id="662857591">
      <w:bodyDiv w:val="1"/>
      <w:marLeft w:val="0"/>
      <w:marRight w:val="0"/>
      <w:marTop w:val="0"/>
      <w:marBottom w:val="0"/>
      <w:divBdr>
        <w:top w:val="none" w:sz="0" w:space="0" w:color="auto"/>
        <w:left w:val="none" w:sz="0" w:space="0" w:color="auto"/>
        <w:bottom w:val="none" w:sz="0" w:space="0" w:color="auto"/>
        <w:right w:val="none" w:sz="0" w:space="0" w:color="auto"/>
      </w:divBdr>
      <w:divsChild>
        <w:div w:id="1516263259">
          <w:marLeft w:val="0"/>
          <w:marRight w:val="0"/>
          <w:marTop w:val="0"/>
          <w:marBottom w:val="0"/>
          <w:divBdr>
            <w:top w:val="none" w:sz="0" w:space="0" w:color="auto"/>
            <w:left w:val="none" w:sz="0" w:space="0" w:color="auto"/>
            <w:bottom w:val="none" w:sz="0" w:space="0" w:color="auto"/>
            <w:right w:val="none" w:sz="0" w:space="0" w:color="auto"/>
          </w:divBdr>
        </w:div>
        <w:div w:id="1508252816">
          <w:marLeft w:val="0"/>
          <w:marRight w:val="0"/>
          <w:marTop w:val="0"/>
          <w:marBottom w:val="0"/>
          <w:divBdr>
            <w:top w:val="none" w:sz="0" w:space="0" w:color="auto"/>
            <w:left w:val="none" w:sz="0" w:space="0" w:color="auto"/>
            <w:bottom w:val="none" w:sz="0" w:space="0" w:color="auto"/>
            <w:right w:val="none" w:sz="0" w:space="0" w:color="auto"/>
          </w:divBdr>
        </w:div>
        <w:div w:id="1664166594">
          <w:marLeft w:val="0"/>
          <w:marRight w:val="0"/>
          <w:marTop w:val="0"/>
          <w:marBottom w:val="0"/>
          <w:divBdr>
            <w:top w:val="none" w:sz="0" w:space="0" w:color="auto"/>
            <w:left w:val="none" w:sz="0" w:space="0" w:color="auto"/>
            <w:bottom w:val="none" w:sz="0" w:space="0" w:color="auto"/>
            <w:right w:val="none" w:sz="0" w:space="0" w:color="auto"/>
          </w:divBdr>
        </w:div>
        <w:div w:id="1982422590">
          <w:marLeft w:val="0"/>
          <w:marRight w:val="0"/>
          <w:marTop w:val="0"/>
          <w:marBottom w:val="0"/>
          <w:divBdr>
            <w:top w:val="none" w:sz="0" w:space="0" w:color="auto"/>
            <w:left w:val="none" w:sz="0" w:space="0" w:color="auto"/>
            <w:bottom w:val="none" w:sz="0" w:space="0" w:color="auto"/>
            <w:right w:val="none" w:sz="0" w:space="0" w:color="auto"/>
          </w:divBdr>
        </w:div>
        <w:div w:id="261767333">
          <w:marLeft w:val="0"/>
          <w:marRight w:val="0"/>
          <w:marTop w:val="0"/>
          <w:marBottom w:val="0"/>
          <w:divBdr>
            <w:top w:val="none" w:sz="0" w:space="0" w:color="auto"/>
            <w:left w:val="none" w:sz="0" w:space="0" w:color="auto"/>
            <w:bottom w:val="none" w:sz="0" w:space="0" w:color="auto"/>
            <w:right w:val="none" w:sz="0" w:space="0" w:color="auto"/>
          </w:divBdr>
        </w:div>
      </w:divsChild>
    </w:div>
    <w:div w:id="711883470">
      <w:bodyDiv w:val="1"/>
      <w:marLeft w:val="0"/>
      <w:marRight w:val="0"/>
      <w:marTop w:val="0"/>
      <w:marBottom w:val="0"/>
      <w:divBdr>
        <w:top w:val="none" w:sz="0" w:space="0" w:color="auto"/>
        <w:left w:val="none" w:sz="0" w:space="0" w:color="auto"/>
        <w:bottom w:val="none" w:sz="0" w:space="0" w:color="auto"/>
        <w:right w:val="none" w:sz="0" w:space="0" w:color="auto"/>
      </w:divBdr>
    </w:div>
    <w:div w:id="950892478">
      <w:bodyDiv w:val="1"/>
      <w:marLeft w:val="0"/>
      <w:marRight w:val="0"/>
      <w:marTop w:val="0"/>
      <w:marBottom w:val="0"/>
      <w:divBdr>
        <w:top w:val="none" w:sz="0" w:space="0" w:color="auto"/>
        <w:left w:val="none" w:sz="0" w:space="0" w:color="auto"/>
        <w:bottom w:val="none" w:sz="0" w:space="0" w:color="auto"/>
        <w:right w:val="none" w:sz="0" w:space="0" w:color="auto"/>
      </w:divBdr>
    </w:div>
    <w:div w:id="1875191681">
      <w:bodyDiv w:val="1"/>
      <w:marLeft w:val="0"/>
      <w:marRight w:val="0"/>
      <w:marTop w:val="0"/>
      <w:marBottom w:val="0"/>
      <w:divBdr>
        <w:top w:val="none" w:sz="0" w:space="0" w:color="auto"/>
        <w:left w:val="none" w:sz="0" w:space="0" w:color="auto"/>
        <w:bottom w:val="none" w:sz="0" w:space="0" w:color="auto"/>
        <w:right w:val="none" w:sz="0" w:space="0" w:color="auto"/>
      </w:divBdr>
    </w:div>
    <w:div w:id="1921059555">
      <w:bodyDiv w:val="1"/>
      <w:marLeft w:val="0"/>
      <w:marRight w:val="0"/>
      <w:marTop w:val="0"/>
      <w:marBottom w:val="0"/>
      <w:divBdr>
        <w:top w:val="none" w:sz="0" w:space="0" w:color="auto"/>
        <w:left w:val="none" w:sz="0" w:space="0" w:color="auto"/>
        <w:bottom w:val="none" w:sz="0" w:space="0" w:color="auto"/>
        <w:right w:val="none" w:sz="0" w:space="0" w:color="auto"/>
      </w:divBdr>
      <w:divsChild>
        <w:div w:id="198471745">
          <w:marLeft w:val="0"/>
          <w:marRight w:val="0"/>
          <w:marTop w:val="0"/>
          <w:marBottom w:val="0"/>
          <w:divBdr>
            <w:top w:val="none" w:sz="0" w:space="0" w:color="auto"/>
            <w:left w:val="none" w:sz="0" w:space="0" w:color="auto"/>
            <w:bottom w:val="none" w:sz="0" w:space="0" w:color="auto"/>
            <w:right w:val="none" w:sz="0" w:space="0" w:color="auto"/>
          </w:divBdr>
        </w:div>
        <w:div w:id="651718119">
          <w:marLeft w:val="0"/>
          <w:marRight w:val="0"/>
          <w:marTop w:val="0"/>
          <w:marBottom w:val="0"/>
          <w:divBdr>
            <w:top w:val="none" w:sz="0" w:space="0" w:color="auto"/>
            <w:left w:val="none" w:sz="0" w:space="0" w:color="auto"/>
            <w:bottom w:val="none" w:sz="0" w:space="0" w:color="auto"/>
            <w:right w:val="none" w:sz="0" w:space="0" w:color="auto"/>
          </w:divBdr>
        </w:div>
        <w:div w:id="143721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2B0B-8825-4E95-A5FC-E076D554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17115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Standardvedtægter for kredsorganisationer</vt:lpstr>
    </vt:vector>
  </TitlesOfParts>
  <Company>Socialdemokratiet</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Standardvedtægter for kredsorganisationer</dc:title>
  <dc:creator>Finn Stubtoft</dc:creator>
  <cp:lastModifiedBy>Steen Nørhart, Aabenraa</cp:lastModifiedBy>
  <cp:revision>2</cp:revision>
  <cp:lastPrinted>2021-12-17T10:53:00Z</cp:lastPrinted>
  <dcterms:created xsi:type="dcterms:W3CDTF">2025-04-03T08:21:00Z</dcterms:created>
  <dcterms:modified xsi:type="dcterms:W3CDTF">2025-04-03T08:21:00Z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1391236883</vt:i4>
  </property>
  <property fmtid="{D5CDD505-2E9C-101B-9397-08002B2CF9AE}" pid="3" name="_NewReviewCycle">
    <vt:lpwstr/>
  </property>
  <property fmtid="{D5CDD505-2E9C-101B-9397-08002B2CF9AE}" pid="4" name="_EmailSubject">
    <vt:lpwstr>Filer som aftalt</vt:lpwstr>
  </property>
  <property fmtid="{D5CDD505-2E9C-101B-9397-08002B2CF9AE}" pid="5" name="_AuthorEmail">
    <vt:lpwstr>martin.meldgaard@ft.dk</vt:lpwstr>
  </property>
  <property fmtid="{D5CDD505-2E9C-101B-9397-08002B2CF9AE}" pid="6" name="_AuthorEmailDisplayName">
    <vt:lpwstr>Martin Meldgaard</vt:lpwstr>
  </property>
  <property fmtid="{D5CDD505-2E9C-101B-9397-08002B2CF9AE}" pid="7" name="_PreviousAdHocReviewCycleID">
    <vt:i4>1193221881</vt:i4>
  </property>
  <property fmtid="{D5CDD505-2E9C-101B-9397-08002B2CF9AE}" pid="8" name="_ReviewingToolsShownOnce">
    <vt:lpwstr/>
  </property>
</Properties>
</file>